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FAEFE" w14:textId="77777777" w:rsidR="00DA73D0" w:rsidRPr="001368A7" w:rsidRDefault="00DA73D0" w:rsidP="00DA73D0">
      <w:pPr>
        <w:jc w:val="center"/>
        <w:rPr>
          <w:b/>
          <w:bCs/>
        </w:rPr>
      </w:pPr>
      <w:r w:rsidRPr="001368A7">
        <w:rPr>
          <w:b/>
          <w:bCs/>
        </w:rPr>
        <w:t>NATURAL RESOURCES ADVISORY COMMISSION (NRAC)</w:t>
      </w:r>
    </w:p>
    <w:p w14:paraId="6D491206" w14:textId="2B6F1806" w:rsidR="00DA73D0" w:rsidRPr="00C549C2" w:rsidRDefault="00AD1058" w:rsidP="00DA73D0">
      <w:pPr>
        <w:jc w:val="center"/>
        <w:rPr>
          <w:b/>
          <w:bCs/>
          <w:color w:val="FF0000"/>
        </w:rPr>
      </w:pPr>
      <w:r>
        <w:rPr>
          <w:b/>
          <w:bCs/>
        </w:rPr>
        <w:t>April 29</w:t>
      </w:r>
      <w:r w:rsidR="00F22ECB">
        <w:rPr>
          <w:b/>
          <w:bCs/>
        </w:rPr>
        <w:t xml:space="preserve">, </w:t>
      </w:r>
      <w:r w:rsidR="004B2393">
        <w:rPr>
          <w:b/>
          <w:bCs/>
        </w:rPr>
        <w:t>2026,</w:t>
      </w:r>
      <w:r w:rsidR="00DA73D0" w:rsidRPr="001368A7">
        <w:rPr>
          <w:b/>
          <w:bCs/>
        </w:rPr>
        <w:t xml:space="preserve"> </w:t>
      </w:r>
      <w:r w:rsidR="00780B83">
        <w:rPr>
          <w:b/>
          <w:bCs/>
        </w:rPr>
        <w:t>REGULAR MEETING</w:t>
      </w:r>
      <w:r w:rsidR="00C549C2">
        <w:rPr>
          <w:b/>
          <w:bCs/>
        </w:rPr>
        <w:t xml:space="preserve"> </w:t>
      </w:r>
      <w:r w:rsidR="00B82826">
        <w:rPr>
          <w:b/>
          <w:bCs/>
          <w:color w:val="FF0000"/>
        </w:rPr>
        <w:t>APPROVED</w:t>
      </w:r>
    </w:p>
    <w:p w14:paraId="27456286" w14:textId="77777777" w:rsidR="00DA73D0" w:rsidRPr="001368A7" w:rsidRDefault="00DA73D0" w:rsidP="00DA73D0">
      <w:pPr>
        <w:ind w:firstLine="720"/>
      </w:pPr>
    </w:p>
    <w:p w14:paraId="2BE1695A" w14:textId="61B45D01" w:rsidR="00DA73D0" w:rsidRPr="00955BE7" w:rsidRDefault="00DA73D0" w:rsidP="00DA73D0">
      <w:pPr>
        <w:ind w:firstLine="720"/>
        <w:rPr>
          <w:sz w:val="28"/>
          <w:szCs w:val="28"/>
        </w:rPr>
      </w:pPr>
      <w:r w:rsidRPr="00955BE7">
        <w:rPr>
          <w:sz w:val="28"/>
          <w:szCs w:val="28"/>
        </w:rPr>
        <w:t>Meeting Place:</w:t>
      </w:r>
      <w:r w:rsidRPr="00955BE7">
        <w:rPr>
          <w:sz w:val="28"/>
          <w:szCs w:val="28"/>
        </w:rPr>
        <w:tab/>
      </w:r>
      <w:r w:rsidR="00C06A71">
        <w:rPr>
          <w:sz w:val="28"/>
          <w:szCs w:val="28"/>
        </w:rPr>
        <w:t xml:space="preserve">Conference Room </w:t>
      </w:r>
      <w:r w:rsidR="00281D1C">
        <w:rPr>
          <w:sz w:val="28"/>
          <w:szCs w:val="28"/>
        </w:rPr>
        <w:t>1</w:t>
      </w:r>
      <w:r w:rsidR="00946BAF" w:rsidRPr="00955BE7">
        <w:rPr>
          <w:sz w:val="28"/>
          <w:szCs w:val="28"/>
        </w:rPr>
        <w:t xml:space="preserve">; </w:t>
      </w:r>
      <w:r w:rsidR="003C09A8">
        <w:rPr>
          <w:sz w:val="28"/>
          <w:szCs w:val="28"/>
        </w:rPr>
        <w:t>Road and Bridge Department</w:t>
      </w:r>
    </w:p>
    <w:p w14:paraId="01935DCB" w14:textId="3F8E9ACD" w:rsidR="00DA73D0" w:rsidRPr="00955BE7" w:rsidRDefault="00DA73D0" w:rsidP="00DA73D0">
      <w:pPr>
        <w:ind w:firstLine="720"/>
        <w:rPr>
          <w:sz w:val="28"/>
          <w:szCs w:val="28"/>
        </w:rPr>
      </w:pPr>
      <w:r w:rsidRPr="00955BE7">
        <w:rPr>
          <w:sz w:val="28"/>
          <w:szCs w:val="28"/>
        </w:rPr>
        <w:t>Meeting Time:</w:t>
      </w:r>
      <w:r w:rsidRPr="00955BE7">
        <w:rPr>
          <w:sz w:val="28"/>
          <w:szCs w:val="28"/>
        </w:rPr>
        <w:tab/>
        <w:t>4:00 PM</w:t>
      </w:r>
    </w:p>
    <w:p w14:paraId="0D81DBCA" w14:textId="77777777" w:rsidR="0024256B" w:rsidRPr="00955BE7" w:rsidRDefault="0024256B" w:rsidP="00DA73D0">
      <w:pPr>
        <w:ind w:firstLine="720"/>
        <w:rPr>
          <w:sz w:val="28"/>
          <w:szCs w:val="28"/>
        </w:rPr>
      </w:pPr>
    </w:p>
    <w:p w14:paraId="49D979D9" w14:textId="77777777" w:rsidR="00DA73D0" w:rsidRPr="00955BE7" w:rsidRDefault="00DA73D0" w:rsidP="00DA73D0">
      <w:pPr>
        <w:ind w:firstLine="720"/>
        <w:rPr>
          <w:b/>
          <w:bCs/>
          <w:sz w:val="28"/>
          <w:szCs w:val="28"/>
        </w:rPr>
      </w:pPr>
      <w:r w:rsidRPr="00955BE7">
        <w:rPr>
          <w:b/>
          <w:bCs/>
          <w:sz w:val="28"/>
          <w:szCs w:val="28"/>
        </w:rPr>
        <w:t>ATTENDANCE:</w:t>
      </w:r>
      <w:r w:rsidR="0024256B" w:rsidRPr="00955BE7">
        <w:rPr>
          <w:b/>
          <w:bCs/>
          <w:sz w:val="28"/>
          <w:szCs w:val="28"/>
        </w:rPr>
        <w:t xml:space="preserve"> </w:t>
      </w:r>
    </w:p>
    <w:p w14:paraId="37245848" w14:textId="77777777" w:rsidR="0024256B" w:rsidRPr="00955BE7" w:rsidRDefault="0024256B" w:rsidP="00DA73D0">
      <w:pPr>
        <w:ind w:firstLine="720"/>
        <w:rPr>
          <w:b/>
          <w:bCs/>
          <w:sz w:val="28"/>
          <w:szCs w:val="28"/>
        </w:rPr>
      </w:pPr>
    </w:p>
    <w:p w14:paraId="085B873E" w14:textId="07DCA900" w:rsidR="00DA73D0" w:rsidRPr="00955BE7" w:rsidRDefault="00DA73D0" w:rsidP="00DA73D0">
      <w:pPr>
        <w:ind w:firstLine="720"/>
        <w:rPr>
          <w:sz w:val="28"/>
          <w:szCs w:val="28"/>
        </w:rPr>
      </w:pPr>
      <w:r w:rsidRPr="00955BE7">
        <w:rPr>
          <w:b/>
          <w:sz w:val="28"/>
          <w:szCs w:val="28"/>
          <w:u w:val="single"/>
        </w:rPr>
        <w:t>Members</w:t>
      </w:r>
      <w:r w:rsidRPr="00955BE7">
        <w:rPr>
          <w:sz w:val="28"/>
          <w:szCs w:val="28"/>
        </w:rPr>
        <w:tab/>
      </w:r>
      <w:r w:rsidRPr="00955BE7">
        <w:rPr>
          <w:sz w:val="28"/>
          <w:szCs w:val="28"/>
        </w:rPr>
        <w:tab/>
      </w:r>
      <w:r w:rsidRPr="00955BE7">
        <w:rPr>
          <w:sz w:val="28"/>
          <w:szCs w:val="28"/>
        </w:rPr>
        <w:tab/>
      </w:r>
      <w:r w:rsidRPr="00955BE7">
        <w:rPr>
          <w:sz w:val="28"/>
          <w:szCs w:val="28"/>
        </w:rPr>
        <w:tab/>
      </w:r>
      <w:r w:rsidR="0024256B" w:rsidRPr="00955BE7">
        <w:rPr>
          <w:b/>
          <w:sz w:val="28"/>
          <w:szCs w:val="28"/>
          <w:u w:val="single"/>
        </w:rPr>
        <w:t>County</w:t>
      </w:r>
      <w:r w:rsidRPr="00955BE7">
        <w:rPr>
          <w:b/>
          <w:sz w:val="28"/>
          <w:szCs w:val="28"/>
          <w:u w:val="single"/>
        </w:rPr>
        <w:t xml:space="preserve"> Staff</w:t>
      </w:r>
      <w:r w:rsidRPr="00955BE7">
        <w:rPr>
          <w:sz w:val="28"/>
          <w:szCs w:val="28"/>
        </w:rPr>
        <w:tab/>
      </w:r>
      <w:r w:rsidRPr="00955BE7">
        <w:rPr>
          <w:sz w:val="28"/>
          <w:szCs w:val="28"/>
        </w:rPr>
        <w:tab/>
      </w:r>
      <w:r w:rsidRPr="00955BE7">
        <w:rPr>
          <w:sz w:val="28"/>
          <w:szCs w:val="28"/>
        </w:rPr>
        <w:tab/>
      </w:r>
      <w:r w:rsidRPr="00955BE7">
        <w:rPr>
          <w:b/>
          <w:sz w:val="28"/>
          <w:szCs w:val="28"/>
          <w:u w:val="single"/>
        </w:rPr>
        <w:t>Guests:</w:t>
      </w:r>
    </w:p>
    <w:p w14:paraId="1C4949E6" w14:textId="451F8024" w:rsidR="00C5561E" w:rsidRDefault="000C2141" w:rsidP="0024256B">
      <w:pPr>
        <w:ind w:firstLine="720"/>
        <w:rPr>
          <w:sz w:val="28"/>
          <w:szCs w:val="28"/>
        </w:rPr>
      </w:pPr>
      <w:r>
        <w:rPr>
          <w:sz w:val="28"/>
          <w:szCs w:val="28"/>
        </w:rPr>
        <w:t>Ken Keck</w:t>
      </w:r>
      <w:r w:rsidR="00A45C5F">
        <w:rPr>
          <w:sz w:val="28"/>
          <w:szCs w:val="28"/>
        </w:rPr>
        <w:tab/>
      </w:r>
      <w:r w:rsidR="00A45C5F">
        <w:rPr>
          <w:sz w:val="28"/>
          <w:szCs w:val="28"/>
        </w:rPr>
        <w:tab/>
      </w:r>
      <w:r>
        <w:rPr>
          <w:sz w:val="28"/>
          <w:szCs w:val="28"/>
        </w:rPr>
        <w:tab/>
      </w:r>
      <w:r>
        <w:rPr>
          <w:sz w:val="28"/>
          <w:szCs w:val="28"/>
        </w:rPr>
        <w:tab/>
      </w:r>
      <w:r w:rsidR="003C09A8">
        <w:rPr>
          <w:sz w:val="28"/>
          <w:szCs w:val="28"/>
        </w:rPr>
        <w:t>Sam Eriksen</w:t>
      </w:r>
      <w:r w:rsidR="00C5561E">
        <w:rPr>
          <w:sz w:val="28"/>
          <w:szCs w:val="28"/>
        </w:rPr>
        <w:tab/>
      </w:r>
      <w:r w:rsidR="003C09A8">
        <w:rPr>
          <w:sz w:val="28"/>
          <w:szCs w:val="28"/>
        </w:rPr>
        <w:tab/>
      </w:r>
      <w:r w:rsidR="003C09A8">
        <w:rPr>
          <w:sz w:val="28"/>
          <w:szCs w:val="28"/>
        </w:rPr>
        <w:tab/>
      </w:r>
      <w:r w:rsidR="003C09A8">
        <w:rPr>
          <w:sz w:val="28"/>
          <w:szCs w:val="28"/>
        </w:rPr>
        <w:tab/>
      </w:r>
      <w:r w:rsidR="00AD1058">
        <w:rPr>
          <w:sz w:val="28"/>
          <w:szCs w:val="28"/>
        </w:rPr>
        <w:t>Pam Fentress</w:t>
      </w:r>
    </w:p>
    <w:p w14:paraId="67F5F6F9" w14:textId="76862E38" w:rsidR="00A45C5F" w:rsidRDefault="000B1885" w:rsidP="0024256B">
      <w:pPr>
        <w:ind w:firstLine="720"/>
        <w:rPr>
          <w:sz w:val="28"/>
          <w:szCs w:val="28"/>
        </w:rPr>
      </w:pPr>
      <w:r>
        <w:rPr>
          <w:sz w:val="28"/>
          <w:szCs w:val="28"/>
        </w:rPr>
        <w:t>(Chair)</w:t>
      </w:r>
      <w:r w:rsidR="00C77FF3">
        <w:rPr>
          <w:sz w:val="28"/>
          <w:szCs w:val="28"/>
        </w:rPr>
        <w:t xml:space="preserve"> </w:t>
      </w:r>
      <w:r>
        <w:rPr>
          <w:sz w:val="28"/>
          <w:szCs w:val="28"/>
        </w:rPr>
        <w:tab/>
      </w:r>
      <w:r>
        <w:rPr>
          <w:sz w:val="28"/>
          <w:szCs w:val="28"/>
        </w:rPr>
        <w:tab/>
      </w:r>
      <w:r w:rsidR="0004343B">
        <w:rPr>
          <w:sz w:val="28"/>
          <w:szCs w:val="28"/>
        </w:rPr>
        <w:tab/>
      </w:r>
      <w:r w:rsidR="0004343B">
        <w:rPr>
          <w:sz w:val="28"/>
          <w:szCs w:val="28"/>
        </w:rPr>
        <w:tab/>
      </w:r>
      <w:r w:rsidR="00A45C5F">
        <w:rPr>
          <w:sz w:val="28"/>
          <w:szCs w:val="28"/>
        </w:rPr>
        <w:tab/>
      </w:r>
      <w:r w:rsidR="00C77FF3">
        <w:rPr>
          <w:sz w:val="28"/>
          <w:szCs w:val="28"/>
        </w:rPr>
        <w:tab/>
      </w:r>
      <w:r w:rsidR="00C77FF3">
        <w:rPr>
          <w:sz w:val="28"/>
          <w:szCs w:val="28"/>
        </w:rPr>
        <w:tab/>
      </w:r>
      <w:r w:rsidR="00C77FF3">
        <w:rPr>
          <w:sz w:val="28"/>
          <w:szCs w:val="28"/>
        </w:rPr>
        <w:tab/>
      </w:r>
      <w:r>
        <w:rPr>
          <w:sz w:val="28"/>
          <w:szCs w:val="28"/>
        </w:rPr>
        <w:tab/>
      </w:r>
      <w:r w:rsidR="00262DF2">
        <w:rPr>
          <w:sz w:val="28"/>
          <w:szCs w:val="28"/>
        </w:rPr>
        <w:t xml:space="preserve">Isabel </w:t>
      </w:r>
    </w:p>
    <w:p w14:paraId="18300CFB" w14:textId="019B7E4F" w:rsidR="000B1885" w:rsidRDefault="000C2141" w:rsidP="000B1885">
      <w:pPr>
        <w:ind w:firstLine="720"/>
        <w:rPr>
          <w:sz w:val="28"/>
          <w:szCs w:val="28"/>
        </w:rPr>
      </w:pPr>
      <w:r>
        <w:rPr>
          <w:sz w:val="28"/>
          <w:szCs w:val="28"/>
        </w:rPr>
        <w:t>Zach Franco</w:t>
      </w:r>
      <w:r w:rsidR="000B1885">
        <w:rPr>
          <w:sz w:val="28"/>
          <w:szCs w:val="28"/>
        </w:rPr>
        <w:tab/>
      </w:r>
      <w:r w:rsidR="00C77FF3">
        <w:rPr>
          <w:sz w:val="28"/>
          <w:szCs w:val="28"/>
        </w:rPr>
        <w:tab/>
      </w:r>
      <w:r w:rsidR="00C77FF3">
        <w:rPr>
          <w:sz w:val="28"/>
          <w:szCs w:val="28"/>
        </w:rPr>
        <w:tab/>
      </w:r>
      <w:r w:rsidR="00C77FF3">
        <w:rPr>
          <w:sz w:val="28"/>
          <w:szCs w:val="28"/>
        </w:rPr>
        <w:tab/>
      </w:r>
      <w:r w:rsidR="00C77FF3">
        <w:rPr>
          <w:sz w:val="28"/>
          <w:szCs w:val="28"/>
        </w:rPr>
        <w:tab/>
      </w:r>
      <w:r w:rsidR="00C77FF3">
        <w:rPr>
          <w:sz w:val="28"/>
          <w:szCs w:val="28"/>
        </w:rPr>
        <w:tab/>
      </w:r>
      <w:r w:rsidR="00C77FF3">
        <w:rPr>
          <w:sz w:val="28"/>
          <w:szCs w:val="28"/>
        </w:rPr>
        <w:tab/>
      </w:r>
      <w:r w:rsidR="00C77FF3">
        <w:rPr>
          <w:sz w:val="28"/>
          <w:szCs w:val="28"/>
        </w:rPr>
        <w:tab/>
      </w:r>
      <w:r w:rsidR="000B1885">
        <w:rPr>
          <w:sz w:val="28"/>
          <w:szCs w:val="28"/>
        </w:rPr>
        <w:tab/>
      </w:r>
      <w:r w:rsidR="003F46C1">
        <w:rPr>
          <w:sz w:val="28"/>
          <w:szCs w:val="28"/>
        </w:rPr>
        <w:t>Frank Youngman</w:t>
      </w:r>
    </w:p>
    <w:p w14:paraId="3A601B22" w14:textId="6483BC5E" w:rsidR="0024256B" w:rsidRPr="00955BE7" w:rsidRDefault="000B1885" w:rsidP="00A45C5F">
      <w:pPr>
        <w:ind w:firstLine="720"/>
        <w:rPr>
          <w:sz w:val="28"/>
          <w:szCs w:val="28"/>
        </w:rPr>
      </w:pPr>
      <w:r>
        <w:rPr>
          <w:sz w:val="28"/>
          <w:szCs w:val="28"/>
        </w:rPr>
        <w:t>(Co-Chair)</w:t>
      </w:r>
      <w:r w:rsidR="00A45C5F">
        <w:rPr>
          <w:sz w:val="28"/>
          <w:szCs w:val="28"/>
        </w:rPr>
        <w:tab/>
      </w:r>
      <w:r w:rsidR="00A45C5F">
        <w:rPr>
          <w:sz w:val="28"/>
          <w:szCs w:val="28"/>
        </w:rPr>
        <w:tab/>
        <w:t xml:space="preserve"> </w:t>
      </w:r>
      <w:r w:rsidR="006C4571">
        <w:rPr>
          <w:sz w:val="28"/>
          <w:szCs w:val="28"/>
        </w:rPr>
        <w:tab/>
      </w:r>
      <w:r w:rsidR="009026CC">
        <w:rPr>
          <w:sz w:val="28"/>
          <w:szCs w:val="28"/>
        </w:rPr>
        <w:tab/>
      </w:r>
      <w:r w:rsidR="00C5561E">
        <w:rPr>
          <w:sz w:val="28"/>
          <w:szCs w:val="28"/>
        </w:rPr>
        <w:tab/>
      </w:r>
      <w:r>
        <w:rPr>
          <w:sz w:val="28"/>
          <w:szCs w:val="28"/>
        </w:rPr>
        <w:tab/>
      </w:r>
      <w:r w:rsidR="00B848B1">
        <w:rPr>
          <w:sz w:val="28"/>
          <w:szCs w:val="28"/>
        </w:rPr>
        <w:tab/>
      </w:r>
      <w:r w:rsidR="00B848B1">
        <w:rPr>
          <w:sz w:val="28"/>
          <w:szCs w:val="28"/>
        </w:rPr>
        <w:tab/>
      </w:r>
    </w:p>
    <w:p w14:paraId="44174A14" w14:textId="53E970ED" w:rsidR="00A45C5F" w:rsidRPr="00955BE7" w:rsidRDefault="00A45C5F" w:rsidP="00A45C5F">
      <w:pPr>
        <w:ind w:firstLine="720"/>
        <w:rPr>
          <w:sz w:val="28"/>
          <w:szCs w:val="28"/>
        </w:rPr>
      </w:pPr>
      <w:r w:rsidRPr="00955BE7">
        <w:rPr>
          <w:sz w:val="28"/>
          <w:szCs w:val="28"/>
        </w:rPr>
        <w:t>Erin McCarta</w:t>
      </w:r>
      <w:r w:rsidR="0004343B">
        <w:rPr>
          <w:sz w:val="28"/>
          <w:szCs w:val="28"/>
        </w:rPr>
        <w:t xml:space="preserve"> </w:t>
      </w:r>
      <w:r w:rsidR="003C09A8">
        <w:rPr>
          <w:sz w:val="28"/>
          <w:szCs w:val="28"/>
        </w:rPr>
        <w:t>(ABS)</w:t>
      </w:r>
      <w:r w:rsidR="00C77FF3">
        <w:rPr>
          <w:sz w:val="28"/>
          <w:szCs w:val="28"/>
        </w:rPr>
        <w:tab/>
      </w:r>
      <w:r w:rsidR="00C77FF3">
        <w:rPr>
          <w:sz w:val="28"/>
          <w:szCs w:val="28"/>
        </w:rPr>
        <w:tab/>
      </w:r>
      <w:r w:rsidR="00C77FF3">
        <w:rPr>
          <w:sz w:val="28"/>
          <w:szCs w:val="28"/>
        </w:rPr>
        <w:tab/>
      </w:r>
      <w:r w:rsidR="00C77FF3">
        <w:rPr>
          <w:sz w:val="28"/>
          <w:szCs w:val="28"/>
        </w:rPr>
        <w:tab/>
      </w:r>
      <w:r w:rsidR="00C77FF3">
        <w:rPr>
          <w:sz w:val="28"/>
          <w:szCs w:val="28"/>
        </w:rPr>
        <w:tab/>
      </w:r>
      <w:r w:rsidR="00C77FF3">
        <w:rPr>
          <w:sz w:val="28"/>
          <w:szCs w:val="28"/>
        </w:rPr>
        <w:tab/>
      </w:r>
      <w:r w:rsidR="00C77FF3">
        <w:rPr>
          <w:sz w:val="28"/>
          <w:szCs w:val="28"/>
        </w:rPr>
        <w:tab/>
      </w:r>
      <w:r>
        <w:rPr>
          <w:sz w:val="28"/>
          <w:szCs w:val="28"/>
        </w:rPr>
        <w:tab/>
      </w:r>
      <w:r>
        <w:rPr>
          <w:sz w:val="28"/>
          <w:szCs w:val="28"/>
        </w:rPr>
        <w:tab/>
      </w:r>
    </w:p>
    <w:p w14:paraId="0FC17982" w14:textId="4611C04A" w:rsidR="00A45C5F" w:rsidRDefault="00A45C5F" w:rsidP="000C2141">
      <w:pPr>
        <w:ind w:left="720"/>
        <w:rPr>
          <w:sz w:val="28"/>
          <w:szCs w:val="28"/>
        </w:rPr>
      </w:pPr>
      <w:r w:rsidRPr="00955BE7">
        <w:rPr>
          <w:sz w:val="28"/>
          <w:szCs w:val="28"/>
        </w:rPr>
        <w:t>Benjamin Butler</w:t>
      </w:r>
      <w:r>
        <w:rPr>
          <w:sz w:val="28"/>
          <w:szCs w:val="28"/>
        </w:rPr>
        <w:t xml:space="preserve"> </w:t>
      </w:r>
      <w:r w:rsidR="00C77FF3">
        <w:rPr>
          <w:sz w:val="28"/>
          <w:szCs w:val="28"/>
        </w:rPr>
        <w:tab/>
      </w:r>
      <w:r w:rsidR="00C77FF3">
        <w:rPr>
          <w:sz w:val="28"/>
          <w:szCs w:val="28"/>
        </w:rPr>
        <w:tab/>
      </w:r>
      <w:r w:rsidR="00C77FF3">
        <w:rPr>
          <w:sz w:val="28"/>
          <w:szCs w:val="28"/>
        </w:rPr>
        <w:tab/>
      </w:r>
      <w:r w:rsidR="00C77FF3">
        <w:rPr>
          <w:sz w:val="28"/>
          <w:szCs w:val="28"/>
        </w:rPr>
        <w:tab/>
      </w:r>
      <w:r w:rsidR="00C77FF3">
        <w:rPr>
          <w:sz w:val="28"/>
          <w:szCs w:val="28"/>
        </w:rPr>
        <w:tab/>
      </w:r>
      <w:r w:rsidR="00C77FF3">
        <w:rPr>
          <w:sz w:val="28"/>
          <w:szCs w:val="28"/>
        </w:rPr>
        <w:tab/>
      </w:r>
      <w:r>
        <w:rPr>
          <w:sz w:val="28"/>
          <w:szCs w:val="28"/>
        </w:rPr>
        <w:tab/>
      </w:r>
      <w:r>
        <w:rPr>
          <w:sz w:val="28"/>
          <w:szCs w:val="28"/>
        </w:rPr>
        <w:tab/>
      </w:r>
      <w:r>
        <w:rPr>
          <w:sz w:val="28"/>
          <w:szCs w:val="28"/>
        </w:rPr>
        <w:tab/>
      </w:r>
      <w:r>
        <w:rPr>
          <w:sz w:val="28"/>
          <w:szCs w:val="28"/>
        </w:rPr>
        <w:tab/>
      </w:r>
      <w:r>
        <w:rPr>
          <w:sz w:val="28"/>
          <w:szCs w:val="28"/>
        </w:rPr>
        <w:tab/>
      </w:r>
      <w:r w:rsidR="000C2141">
        <w:rPr>
          <w:sz w:val="28"/>
          <w:szCs w:val="28"/>
        </w:rPr>
        <w:t xml:space="preserve">   </w:t>
      </w:r>
      <w:r w:rsidR="0004343B">
        <w:rPr>
          <w:sz w:val="28"/>
          <w:szCs w:val="28"/>
        </w:rPr>
        <w:t>Raoul Boughton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0C5F31CB" w14:textId="6199F635" w:rsidR="00A45C5F" w:rsidRDefault="00A45C5F" w:rsidP="00A45C5F">
      <w:pPr>
        <w:ind w:firstLine="720"/>
        <w:rPr>
          <w:sz w:val="28"/>
          <w:szCs w:val="28"/>
        </w:rPr>
      </w:pPr>
      <w:r>
        <w:rPr>
          <w:sz w:val="28"/>
          <w:szCs w:val="28"/>
        </w:rPr>
        <w:t>Noah Handley</w:t>
      </w:r>
      <w:r w:rsidR="0004343B">
        <w:rPr>
          <w:sz w:val="28"/>
          <w:szCs w:val="28"/>
        </w:rPr>
        <w:t xml:space="preserve"> (abs)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6E77E1DD" w14:textId="3D9E20AB" w:rsidR="00585405" w:rsidRDefault="00585405" w:rsidP="0024256B">
      <w:pPr>
        <w:ind w:firstLine="720"/>
        <w:rPr>
          <w:sz w:val="28"/>
          <w:szCs w:val="28"/>
        </w:rPr>
      </w:pPr>
      <w:r>
        <w:rPr>
          <w:sz w:val="28"/>
          <w:szCs w:val="28"/>
        </w:rPr>
        <w:t xml:space="preserve">Sandra Vazquez </w:t>
      </w:r>
    </w:p>
    <w:p w14:paraId="72CCD0CB" w14:textId="77777777" w:rsidR="00AD1058" w:rsidRDefault="00AD1058" w:rsidP="0024256B">
      <w:pPr>
        <w:ind w:firstLine="720"/>
        <w:rPr>
          <w:sz w:val="28"/>
          <w:szCs w:val="28"/>
        </w:rPr>
      </w:pPr>
      <w:r>
        <w:rPr>
          <w:sz w:val="28"/>
          <w:szCs w:val="28"/>
        </w:rPr>
        <w:t>Derek Hendrie</w:t>
      </w:r>
    </w:p>
    <w:p w14:paraId="4EB84AFD" w14:textId="77777777" w:rsidR="00AD1058" w:rsidRDefault="00AD1058" w:rsidP="0024256B">
      <w:pPr>
        <w:ind w:firstLine="720"/>
        <w:rPr>
          <w:sz w:val="28"/>
          <w:szCs w:val="28"/>
        </w:rPr>
      </w:pPr>
      <w:r>
        <w:rPr>
          <w:sz w:val="28"/>
          <w:szCs w:val="28"/>
        </w:rPr>
        <w:t>Randy Gornto</w:t>
      </w:r>
    </w:p>
    <w:p w14:paraId="72E564C3" w14:textId="2D0F8774" w:rsidR="00C5561E" w:rsidRDefault="00AD1058" w:rsidP="0024256B">
      <w:pPr>
        <w:ind w:firstLine="720"/>
        <w:rPr>
          <w:sz w:val="28"/>
          <w:szCs w:val="28"/>
        </w:rPr>
      </w:pPr>
      <w:r>
        <w:rPr>
          <w:sz w:val="28"/>
          <w:szCs w:val="28"/>
        </w:rPr>
        <w:t>Jarred Edd</w:t>
      </w:r>
      <w:r w:rsidR="0052512C">
        <w:rPr>
          <w:sz w:val="28"/>
          <w:szCs w:val="28"/>
        </w:rPr>
        <w:t>ie</w:t>
      </w:r>
      <w:r w:rsidR="00C5561E">
        <w:rPr>
          <w:sz w:val="28"/>
          <w:szCs w:val="28"/>
        </w:rPr>
        <w:tab/>
      </w:r>
      <w:r w:rsidR="00B848B1">
        <w:rPr>
          <w:sz w:val="28"/>
          <w:szCs w:val="28"/>
        </w:rPr>
        <w:tab/>
      </w:r>
      <w:r w:rsidR="00A45C5F">
        <w:rPr>
          <w:sz w:val="28"/>
          <w:szCs w:val="28"/>
        </w:rPr>
        <w:tab/>
      </w:r>
      <w:r w:rsidR="00A45C5F">
        <w:rPr>
          <w:sz w:val="28"/>
          <w:szCs w:val="28"/>
        </w:rPr>
        <w:tab/>
      </w:r>
      <w:r w:rsidR="00A45C5F">
        <w:rPr>
          <w:sz w:val="28"/>
          <w:szCs w:val="28"/>
        </w:rPr>
        <w:tab/>
      </w:r>
      <w:r w:rsidR="00B848B1">
        <w:rPr>
          <w:sz w:val="28"/>
          <w:szCs w:val="28"/>
        </w:rPr>
        <w:tab/>
      </w:r>
      <w:r w:rsidR="00B848B1">
        <w:rPr>
          <w:sz w:val="28"/>
          <w:szCs w:val="28"/>
        </w:rPr>
        <w:tab/>
      </w:r>
      <w:r w:rsidR="00B848B1">
        <w:rPr>
          <w:sz w:val="28"/>
          <w:szCs w:val="28"/>
        </w:rPr>
        <w:tab/>
      </w:r>
    </w:p>
    <w:p w14:paraId="13FDB761" w14:textId="07013708" w:rsidR="0024256B" w:rsidRPr="00955BE7" w:rsidRDefault="00A45C5F" w:rsidP="0024256B">
      <w:pPr>
        <w:ind w:firstLine="720"/>
        <w:rPr>
          <w:sz w:val="28"/>
          <w:szCs w:val="28"/>
        </w:rPr>
      </w:pPr>
      <w:r>
        <w:rPr>
          <w:sz w:val="28"/>
          <w:szCs w:val="28"/>
        </w:rPr>
        <w:tab/>
      </w:r>
      <w:r>
        <w:rPr>
          <w:sz w:val="28"/>
          <w:szCs w:val="28"/>
        </w:rPr>
        <w:tab/>
      </w:r>
      <w:r>
        <w:rPr>
          <w:sz w:val="28"/>
          <w:szCs w:val="28"/>
        </w:rPr>
        <w:tab/>
      </w:r>
      <w:r w:rsidR="00656FBE">
        <w:rPr>
          <w:sz w:val="28"/>
          <w:szCs w:val="28"/>
        </w:rPr>
        <w:tab/>
      </w:r>
      <w:r w:rsidR="00656FBE">
        <w:rPr>
          <w:sz w:val="28"/>
          <w:szCs w:val="28"/>
        </w:rPr>
        <w:tab/>
      </w:r>
      <w:r w:rsidR="00656FBE">
        <w:rPr>
          <w:sz w:val="28"/>
          <w:szCs w:val="28"/>
        </w:rPr>
        <w:tab/>
      </w:r>
      <w:r w:rsidR="006D01C9">
        <w:rPr>
          <w:sz w:val="28"/>
          <w:szCs w:val="28"/>
        </w:rPr>
        <w:tab/>
      </w:r>
      <w:r w:rsidR="0024256B" w:rsidRPr="00955BE7">
        <w:rPr>
          <w:sz w:val="28"/>
          <w:szCs w:val="28"/>
        </w:rPr>
        <w:tab/>
      </w:r>
      <w:r w:rsidR="002A2934" w:rsidRPr="00955BE7">
        <w:rPr>
          <w:sz w:val="28"/>
          <w:szCs w:val="28"/>
        </w:rPr>
        <w:tab/>
      </w:r>
      <w:r w:rsidR="007749EC">
        <w:rPr>
          <w:sz w:val="28"/>
          <w:szCs w:val="28"/>
        </w:rPr>
        <w:t xml:space="preserve"> </w:t>
      </w:r>
    </w:p>
    <w:p w14:paraId="3B6961DF" w14:textId="16B8FFC2" w:rsidR="00FC5B37" w:rsidRPr="00955BE7" w:rsidRDefault="00FC5B37" w:rsidP="00DA73D0">
      <w:pPr>
        <w:ind w:firstLine="720"/>
        <w:rPr>
          <w:sz w:val="28"/>
          <w:szCs w:val="28"/>
        </w:rPr>
      </w:pPr>
      <w:r w:rsidRPr="00955BE7">
        <w:rPr>
          <w:sz w:val="28"/>
          <w:szCs w:val="28"/>
        </w:rPr>
        <w:tab/>
      </w:r>
      <w:r w:rsidRPr="00955BE7">
        <w:rPr>
          <w:sz w:val="28"/>
          <w:szCs w:val="28"/>
        </w:rPr>
        <w:tab/>
      </w:r>
      <w:r w:rsidRPr="00955BE7">
        <w:rPr>
          <w:sz w:val="28"/>
          <w:szCs w:val="28"/>
        </w:rPr>
        <w:tab/>
      </w:r>
      <w:r w:rsidR="00F971A2" w:rsidRPr="00955BE7">
        <w:rPr>
          <w:sz w:val="28"/>
          <w:szCs w:val="28"/>
        </w:rPr>
        <w:tab/>
      </w:r>
      <w:r w:rsidR="00F971A2" w:rsidRPr="00955BE7">
        <w:rPr>
          <w:sz w:val="28"/>
          <w:szCs w:val="28"/>
        </w:rPr>
        <w:tab/>
      </w:r>
      <w:r w:rsidR="00F971A2" w:rsidRPr="00955BE7">
        <w:rPr>
          <w:sz w:val="28"/>
          <w:szCs w:val="28"/>
        </w:rPr>
        <w:tab/>
      </w:r>
      <w:r w:rsidR="00F971A2" w:rsidRPr="00955BE7">
        <w:rPr>
          <w:sz w:val="28"/>
          <w:szCs w:val="28"/>
        </w:rPr>
        <w:tab/>
      </w:r>
      <w:r w:rsidR="009E4012" w:rsidRPr="00955BE7">
        <w:rPr>
          <w:sz w:val="28"/>
          <w:szCs w:val="28"/>
        </w:rPr>
        <w:tab/>
      </w:r>
      <w:r w:rsidR="00F52704" w:rsidRPr="00955BE7">
        <w:rPr>
          <w:sz w:val="28"/>
          <w:szCs w:val="28"/>
        </w:rPr>
        <w:tab/>
      </w:r>
      <w:r w:rsidR="00F52704" w:rsidRPr="00955BE7">
        <w:rPr>
          <w:sz w:val="28"/>
          <w:szCs w:val="28"/>
        </w:rPr>
        <w:tab/>
      </w:r>
      <w:r w:rsidR="00DA73D0" w:rsidRPr="00955BE7">
        <w:rPr>
          <w:sz w:val="28"/>
          <w:szCs w:val="28"/>
        </w:rPr>
        <w:tab/>
      </w:r>
    </w:p>
    <w:p w14:paraId="54DC8872" w14:textId="569E5A77" w:rsidR="0024256B" w:rsidRDefault="00DA73D0" w:rsidP="00DA73D0">
      <w:pPr>
        <w:numPr>
          <w:ilvl w:val="0"/>
          <w:numId w:val="1"/>
        </w:numPr>
        <w:rPr>
          <w:sz w:val="28"/>
          <w:szCs w:val="28"/>
        </w:rPr>
      </w:pPr>
      <w:r w:rsidRPr="00955BE7">
        <w:rPr>
          <w:sz w:val="28"/>
          <w:szCs w:val="28"/>
        </w:rPr>
        <w:t xml:space="preserve">Meeting was called to order by </w:t>
      </w:r>
      <w:r w:rsidR="000C2141">
        <w:rPr>
          <w:sz w:val="28"/>
          <w:szCs w:val="28"/>
        </w:rPr>
        <w:t>Ken Keck</w:t>
      </w:r>
      <w:r w:rsidR="00252532">
        <w:rPr>
          <w:sz w:val="28"/>
          <w:szCs w:val="28"/>
        </w:rPr>
        <w:t xml:space="preserve"> </w:t>
      </w:r>
      <w:r w:rsidRPr="00955BE7">
        <w:rPr>
          <w:sz w:val="28"/>
          <w:szCs w:val="28"/>
        </w:rPr>
        <w:t>at 4:</w:t>
      </w:r>
      <w:r w:rsidR="00751B30">
        <w:rPr>
          <w:sz w:val="28"/>
          <w:szCs w:val="28"/>
        </w:rPr>
        <w:t>05</w:t>
      </w:r>
      <w:r w:rsidRPr="00955BE7">
        <w:rPr>
          <w:sz w:val="28"/>
          <w:szCs w:val="28"/>
        </w:rPr>
        <w:t xml:space="preserve"> p.m. </w:t>
      </w:r>
      <w:r w:rsidR="00DC22FE">
        <w:rPr>
          <w:b/>
          <w:sz w:val="28"/>
          <w:szCs w:val="28"/>
        </w:rPr>
        <w:t>M</w:t>
      </w:r>
      <w:r w:rsidR="0004343B">
        <w:rPr>
          <w:b/>
          <w:sz w:val="28"/>
          <w:szCs w:val="28"/>
        </w:rPr>
        <w:t xml:space="preserve">r. </w:t>
      </w:r>
      <w:r w:rsidR="000C2141">
        <w:rPr>
          <w:b/>
          <w:sz w:val="28"/>
          <w:szCs w:val="28"/>
        </w:rPr>
        <w:t>Keck</w:t>
      </w:r>
      <w:r w:rsidR="00FC5B37" w:rsidRPr="00955BE7">
        <w:rPr>
          <w:b/>
          <w:sz w:val="28"/>
          <w:szCs w:val="28"/>
        </w:rPr>
        <w:t xml:space="preserve"> </w:t>
      </w:r>
      <w:r w:rsidRPr="00955BE7">
        <w:rPr>
          <w:sz w:val="28"/>
          <w:szCs w:val="28"/>
        </w:rPr>
        <w:t xml:space="preserve">read the public notice. </w:t>
      </w:r>
      <w:r w:rsidR="001368A7" w:rsidRPr="00955BE7">
        <w:rPr>
          <w:sz w:val="28"/>
          <w:szCs w:val="28"/>
        </w:rPr>
        <w:t>Introductions were made.</w:t>
      </w:r>
    </w:p>
    <w:p w14:paraId="16C831BC" w14:textId="77777777" w:rsidR="00C5561E" w:rsidRPr="00955BE7" w:rsidRDefault="00C5561E" w:rsidP="00C5561E">
      <w:pPr>
        <w:ind w:left="720"/>
        <w:rPr>
          <w:sz w:val="28"/>
          <w:szCs w:val="28"/>
        </w:rPr>
      </w:pPr>
    </w:p>
    <w:p w14:paraId="2B6B4E7D" w14:textId="1928C0EE" w:rsidR="001368A7" w:rsidRDefault="001368A7" w:rsidP="00DA73D0">
      <w:pPr>
        <w:numPr>
          <w:ilvl w:val="0"/>
          <w:numId w:val="1"/>
        </w:numPr>
        <w:rPr>
          <w:sz w:val="28"/>
          <w:szCs w:val="28"/>
        </w:rPr>
      </w:pPr>
      <w:r w:rsidRPr="00955BE7">
        <w:rPr>
          <w:sz w:val="28"/>
          <w:szCs w:val="28"/>
        </w:rPr>
        <w:t>Pledge of Allegiance</w:t>
      </w:r>
    </w:p>
    <w:p w14:paraId="4409A6EC" w14:textId="77777777" w:rsidR="00C5561E" w:rsidRDefault="00C5561E" w:rsidP="00C5561E">
      <w:pPr>
        <w:pStyle w:val="ListParagraph"/>
        <w:rPr>
          <w:sz w:val="28"/>
          <w:szCs w:val="28"/>
        </w:rPr>
      </w:pPr>
    </w:p>
    <w:p w14:paraId="4B7E36D0" w14:textId="77777777" w:rsidR="00C5561E" w:rsidRPr="00955BE7" w:rsidRDefault="00C5561E" w:rsidP="00C5561E">
      <w:pPr>
        <w:ind w:left="720"/>
        <w:rPr>
          <w:sz w:val="28"/>
          <w:szCs w:val="28"/>
        </w:rPr>
      </w:pPr>
    </w:p>
    <w:p w14:paraId="4EAED96A" w14:textId="5B538271" w:rsidR="00DA73D0" w:rsidRDefault="00C5561E" w:rsidP="00DA73D0">
      <w:pPr>
        <w:numPr>
          <w:ilvl w:val="0"/>
          <w:numId w:val="1"/>
        </w:numPr>
        <w:rPr>
          <w:sz w:val="28"/>
          <w:szCs w:val="28"/>
        </w:rPr>
      </w:pPr>
      <w:r>
        <w:rPr>
          <w:sz w:val="28"/>
          <w:szCs w:val="28"/>
        </w:rPr>
        <w:t xml:space="preserve">Approval of the </w:t>
      </w:r>
      <w:r w:rsidR="00751B30">
        <w:rPr>
          <w:sz w:val="28"/>
          <w:szCs w:val="28"/>
        </w:rPr>
        <w:t xml:space="preserve">April </w:t>
      </w:r>
      <w:r w:rsidR="002637A8">
        <w:rPr>
          <w:sz w:val="28"/>
          <w:szCs w:val="28"/>
        </w:rPr>
        <w:t>2</w:t>
      </w:r>
      <w:r w:rsidR="00751B30">
        <w:rPr>
          <w:sz w:val="28"/>
          <w:szCs w:val="28"/>
        </w:rPr>
        <w:t>7</w:t>
      </w:r>
      <w:r w:rsidR="00B433E4">
        <w:rPr>
          <w:sz w:val="28"/>
          <w:szCs w:val="28"/>
        </w:rPr>
        <w:t>,</w:t>
      </w:r>
      <w:r w:rsidR="00891FD6">
        <w:rPr>
          <w:sz w:val="28"/>
          <w:szCs w:val="28"/>
        </w:rPr>
        <w:t xml:space="preserve"> 202</w:t>
      </w:r>
      <w:r w:rsidR="002637A8">
        <w:rPr>
          <w:sz w:val="28"/>
          <w:szCs w:val="28"/>
        </w:rPr>
        <w:t>6</w:t>
      </w:r>
      <w:r w:rsidR="00780B83">
        <w:rPr>
          <w:sz w:val="28"/>
          <w:szCs w:val="28"/>
        </w:rPr>
        <w:t>,</w:t>
      </w:r>
      <w:r>
        <w:rPr>
          <w:sz w:val="28"/>
          <w:szCs w:val="28"/>
        </w:rPr>
        <w:t xml:space="preserve"> minutes</w:t>
      </w:r>
      <w:r w:rsidR="00A601F0">
        <w:rPr>
          <w:sz w:val="28"/>
          <w:szCs w:val="28"/>
        </w:rPr>
        <w:t>.</w:t>
      </w:r>
      <w:r>
        <w:rPr>
          <w:sz w:val="28"/>
          <w:szCs w:val="28"/>
        </w:rPr>
        <w:t xml:space="preserve"> </w:t>
      </w:r>
      <w:r w:rsidRPr="00C5561E">
        <w:rPr>
          <w:b/>
          <w:bCs/>
          <w:sz w:val="28"/>
          <w:szCs w:val="28"/>
        </w:rPr>
        <w:t>Motion</w:t>
      </w:r>
      <w:r>
        <w:rPr>
          <w:b/>
          <w:bCs/>
          <w:sz w:val="28"/>
          <w:szCs w:val="28"/>
        </w:rPr>
        <w:t>:</w:t>
      </w:r>
      <w:r w:rsidR="00A601F0">
        <w:rPr>
          <w:sz w:val="28"/>
          <w:szCs w:val="28"/>
        </w:rPr>
        <w:t xml:space="preserve"> </w:t>
      </w:r>
      <w:r w:rsidRPr="00EF1235">
        <w:rPr>
          <w:b/>
          <w:bCs/>
          <w:sz w:val="28"/>
          <w:szCs w:val="28"/>
        </w:rPr>
        <w:t>M</w:t>
      </w:r>
      <w:r w:rsidR="006C4571">
        <w:rPr>
          <w:b/>
          <w:bCs/>
          <w:sz w:val="28"/>
          <w:szCs w:val="28"/>
        </w:rPr>
        <w:t>r</w:t>
      </w:r>
      <w:r w:rsidR="003C09A8">
        <w:rPr>
          <w:b/>
          <w:bCs/>
          <w:sz w:val="28"/>
          <w:szCs w:val="28"/>
        </w:rPr>
        <w:t xml:space="preserve">. </w:t>
      </w:r>
      <w:r w:rsidR="00751B30">
        <w:rPr>
          <w:b/>
          <w:bCs/>
          <w:sz w:val="28"/>
          <w:szCs w:val="28"/>
        </w:rPr>
        <w:t>Franco</w:t>
      </w:r>
      <w:r>
        <w:rPr>
          <w:sz w:val="28"/>
          <w:szCs w:val="28"/>
        </w:rPr>
        <w:t xml:space="preserve"> motioned to accept the minutes; </w:t>
      </w:r>
      <w:r w:rsidRPr="00C5561E">
        <w:rPr>
          <w:b/>
          <w:bCs/>
          <w:sz w:val="28"/>
          <w:szCs w:val="28"/>
        </w:rPr>
        <w:t>Second</w:t>
      </w:r>
      <w:r>
        <w:rPr>
          <w:sz w:val="28"/>
          <w:szCs w:val="28"/>
        </w:rPr>
        <w:t xml:space="preserve">: </w:t>
      </w:r>
      <w:r w:rsidR="003C09A8">
        <w:rPr>
          <w:b/>
          <w:bCs/>
          <w:sz w:val="28"/>
          <w:szCs w:val="28"/>
        </w:rPr>
        <w:t>M</w:t>
      </w:r>
      <w:r w:rsidR="002637A8">
        <w:rPr>
          <w:b/>
          <w:bCs/>
          <w:sz w:val="28"/>
          <w:szCs w:val="28"/>
        </w:rPr>
        <w:t>r</w:t>
      </w:r>
      <w:r w:rsidR="00751B30">
        <w:rPr>
          <w:b/>
          <w:bCs/>
          <w:sz w:val="28"/>
          <w:szCs w:val="28"/>
        </w:rPr>
        <w:t>. Gornto</w:t>
      </w:r>
      <w:r>
        <w:rPr>
          <w:sz w:val="28"/>
          <w:szCs w:val="28"/>
        </w:rPr>
        <w:t xml:space="preserve">. Unanimous approval. </w:t>
      </w:r>
    </w:p>
    <w:p w14:paraId="0ACF549C" w14:textId="77777777" w:rsidR="00C5561E" w:rsidRPr="00955BE7" w:rsidRDefault="00C5561E" w:rsidP="00C5561E">
      <w:pPr>
        <w:ind w:left="720"/>
        <w:rPr>
          <w:sz w:val="28"/>
          <w:szCs w:val="28"/>
        </w:rPr>
      </w:pPr>
    </w:p>
    <w:p w14:paraId="067EC44A" w14:textId="16A6D366" w:rsidR="00FB0173" w:rsidRDefault="00DA73D0" w:rsidP="00262DF2">
      <w:pPr>
        <w:numPr>
          <w:ilvl w:val="0"/>
          <w:numId w:val="1"/>
        </w:numPr>
        <w:rPr>
          <w:sz w:val="28"/>
          <w:szCs w:val="28"/>
        </w:rPr>
      </w:pPr>
      <w:r w:rsidRPr="006D01C9">
        <w:rPr>
          <w:b/>
          <w:sz w:val="28"/>
          <w:szCs w:val="28"/>
        </w:rPr>
        <w:t>A.</w:t>
      </w:r>
      <w:r w:rsidRPr="006D01C9">
        <w:rPr>
          <w:sz w:val="28"/>
          <w:szCs w:val="28"/>
        </w:rPr>
        <w:t xml:space="preserve"> </w:t>
      </w:r>
      <w:r w:rsidR="00262DF2">
        <w:rPr>
          <w:b/>
          <w:bCs/>
          <w:sz w:val="28"/>
          <w:szCs w:val="28"/>
        </w:rPr>
        <w:t>Membership Update</w:t>
      </w:r>
      <w:r w:rsidR="00C77FF3">
        <w:rPr>
          <w:sz w:val="28"/>
          <w:szCs w:val="28"/>
        </w:rPr>
        <w:t xml:space="preserve"> – </w:t>
      </w:r>
      <w:r w:rsidR="00262DF2">
        <w:rPr>
          <w:b/>
          <w:bCs/>
          <w:sz w:val="28"/>
          <w:szCs w:val="28"/>
        </w:rPr>
        <w:t>Sam Eriksen</w:t>
      </w:r>
      <w:r w:rsidR="00C77FF3">
        <w:rPr>
          <w:sz w:val="28"/>
          <w:szCs w:val="28"/>
        </w:rPr>
        <w:t xml:space="preserve"> </w:t>
      </w:r>
      <w:r w:rsidR="00751B30">
        <w:rPr>
          <w:sz w:val="28"/>
          <w:szCs w:val="28"/>
        </w:rPr>
        <w:t>asked the three new members to introduce themselves to the group. Jarred Edd</w:t>
      </w:r>
      <w:r w:rsidR="0052512C">
        <w:rPr>
          <w:sz w:val="28"/>
          <w:szCs w:val="28"/>
        </w:rPr>
        <w:t>ie</w:t>
      </w:r>
      <w:r w:rsidR="00751B30">
        <w:rPr>
          <w:sz w:val="28"/>
          <w:szCs w:val="28"/>
        </w:rPr>
        <w:t xml:space="preserve">, Derek Hendrie, and Randy Gornto introduced themselves to the group. </w:t>
      </w:r>
    </w:p>
    <w:p w14:paraId="148BC7AD" w14:textId="77777777" w:rsidR="00262DF2" w:rsidRDefault="00262DF2" w:rsidP="00262DF2">
      <w:pPr>
        <w:pStyle w:val="ListParagraph"/>
        <w:rPr>
          <w:sz w:val="28"/>
          <w:szCs w:val="28"/>
        </w:rPr>
      </w:pPr>
    </w:p>
    <w:p w14:paraId="66603986" w14:textId="77777777" w:rsidR="00262DF2" w:rsidRDefault="00262DF2" w:rsidP="00262DF2">
      <w:pPr>
        <w:rPr>
          <w:sz w:val="28"/>
          <w:szCs w:val="28"/>
        </w:rPr>
      </w:pPr>
    </w:p>
    <w:p w14:paraId="738904D6" w14:textId="3BF3F843" w:rsidR="00181AA4" w:rsidRDefault="0004343B" w:rsidP="00170279">
      <w:pPr>
        <w:ind w:left="720"/>
        <w:rPr>
          <w:sz w:val="28"/>
          <w:szCs w:val="28"/>
        </w:rPr>
      </w:pPr>
      <w:r>
        <w:rPr>
          <w:b/>
          <w:bCs/>
          <w:sz w:val="28"/>
          <w:szCs w:val="28"/>
        </w:rPr>
        <w:t xml:space="preserve">B. </w:t>
      </w:r>
      <w:r w:rsidR="00262DF2">
        <w:rPr>
          <w:b/>
          <w:bCs/>
          <w:sz w:val="28"/>
          <w:szCs w:val="28"/>
        </w:rPr>
        <w:t xml:space="preserve"> </w:t>
      </w:r>
      <w:r w:rsidR="005D0D42">
        <w:rPr>
          <w:b/>
          <w:bCs/>
          <w:sz w:val="28"/>
          <w:szCs w:val="28"/>
        </w:rPr>
        <w:t xml:space="preserve">Ridge to River Conservation Plan- Sam Eriksen </w:t>
      </w:r>
      <w:r w:rsidR="005D0D42">
        <w:rPr>
          <w:sz w:val="28"/>
          <w:szCs w:val="28"/>
        </w:rPr>
        <w:t>briefly introduced the Ridge to River conservation plan and the two years of completed work to the new members. Mr. Eriksen stated the Trust for Public Land (TPL) is beginning their feasibility polling and how that process works. Mr. Eriksen stated TPL will then present their findings to the board either May 19</w:t>
      </w:r>
      <w:r w:rsidR="005D0D42" w:rsidRPr="005D0D42">
        <w:rPr>
          <w:sz w:val="28"/>
          <w:szCs w:val="28"/>
          <w:vertAlign w:val="superscript"/>
        </w:rPr>
        <w:t>th</w:t>
      </w:r>
      <w:r w:rsidR="005D0D42">
        <w:rPr>
          <w:sz w:val="28"/>
          <w:szCs w:val="28"/>
        </w:rPr>
        <w:t xml:space="preserve"> or June 2</w:t>
      </w:r>
      <w:r w:rsidR="005D0D42" w:rsidRPr="005D0D42">
        <w:rPr>
          <w:sz w:val="28"/>
          <w:szCs w:val="28"/>
          <w:vertAlign w:val="superscript"/>
        </w:rPr>
        <w:t>nd</w:t>
      </w:r>
      <w:r w:rsidR="005D0D42">
        <w:rPr>
          <w:sz w:val="28"/>
          <w:szCs w:val="28"/>
        </w:rPr>
        <w:t xml:space="preserve">. Mr. Keck asked the new members if they were familiar with the program. Mr. Gornto asked if this was a mitigation type program. Mr. Eriksen </w:t>
      </w:r>
      <w:r w:rsidR="005D0D42">
        <w:rPr>
          <w:sz w:val="28"/>
          <w:szCs w:val="28"/>
        </w:rPr>
        <w:lastRenderedPageBreak/>
        <w:t>stated no, it is a willing seller program based on conservation values that the community voted on including agricultural lands, water resources, and wildlife corridors. Mr. Eriksen shared the conservation value heat map and how NFLT rationalized the data they received. Mr. Eriksen stated all the info is on the natural resources department web page.</w:t>
      </w:r>
      <w:r w:rsidR="00CA3C0E">
        <w:rPr>
          <w:sz w:val="28"/>
          <w:szCs w:val="28"/>
        </w:rPr>
        <w:t xml:space="preserve"> Mr. Franco stated that the maps that were developed didn’t include all the lands that were conserved after the greenprint was published. Mr. Eriksen stated they are updating it as lands were conserved. </w:t>
      </w:r>
      <w:r w:rsidR="00F46B1C">
        <w:rPr>
          <w:sz w:val="28"/>
          <w:szCs w:val="28"/>
        </w:rPr>
        <w:t xml:space="preserve">Mr. Eriksen also stated that if this program was to pass the county wouldn’t realistically close on land or initiate bonds for a couple years. Mr. Eriksen also introduced the </w:t>
      </w:r>
      <w:r w:rsidR="00181AA4">
        <w:rPr>
          <w:sz w:val="28"/>
          <w:szCs w:val="28"/>
        </w:rPr>
        <w:t>one-page</w:t>
      </w:r>
      <w:r w:rsidR="00F46B1C">
        <w:rPr>
          <w:sz w:val="28"/>
          <w:szCs w:val="28"/>
        </w:rPr>
        <w:t xml:space="preserve"> application to the group and went through the scoring process.</w:t>
      </w:r>
    </w:p>
    <w:p w14:paraId="063C7FA0" w14:textId="77777777" w:rsidR="00181AA4" w:rsidRDefault="00181AA4" w:rsidP="00170279">
      <w:pPr>
        <w:ind w:left="720"/>
        <w:rPr>
          <w:sz w:val="28"/>
          <w:szCs w:val="28"/>
        </w:rPr>
      </w:pPr>
    </w:p>
    <w:p w14:paraId="7EC9E855" w14:textId="41D242CC" w:rsidR="0052512C" w:rsidRDefault="008A0626" w:rsidP="00170279">
      <w:pPr>
        <w:ind w:left="720"/>
        <w:rPr>
          <w:sz w:val="28"/>
          <w:szCs w:val="28"/>
        </w:rPr>
      </w:pPr>
      <w:r>
        <w:rPr>
          <w:sz w:val="28"/>
          <w:szCs w:val="28"/>
        </w:rPr>
        <w:t xml:space="preserve">Mr. </w:t>
      </w:r>
      <w:r w:rsidR="00181AA4">
        <w:rPr>
          <w:sz w:val="28"/>
          <w:szCs w:val="28"/>
        </w:rPr>
        <w:t>Edd</w:t>
      </w:r>
      <w:r w:rsidR="0052512C">
        <w:rPr>
          <w:sz w:val="28"/>
          <w:szCs w:val="28"/>
        </w:rPr>
        <w:t>ie</w:t>
      </w:r>
      <w:r w:rsidR="00181AA4">
        <w:rPr>
          <w:sz w:val="28"/>
          <w:szCs w:val="28"/>
        </w:rPr>
        <w:t xml:space="preserve"> asked for clarification on the funding. Mr. Eriksen stated it would be a property tax used to initiate bonds up to $20 million. </w:t>
      </w:r>
      <w:r>
        <w:rPr>
          <w:sz w:val="28"/>
          <w:szCs w:val="28"/>
        </w:rPr>
        <w:t>Mr. Edd</w:t>
      </w:r>
      <w:r w:rsidR="0052512C">
        <w:rPr>
          <w:sz w:val="28"/>
          <w:szCs w:val="28"/>
        </w:rPr>
        <w:t>ie</w:t>
      </w:r>
      <w:r>
        <w:rPr>
          <w:sz w:val="28"/>
          <w:szCs w:val="28"/>
        </w:rPr>
        <w:t xml:space="preserve"> asked if agricultural land was going to be assessed. Mr. Eriksen stated yes. Mr. Franco asked about the public polling TPL is conducting. Mr. Eriksen stated it would take around three days to complete.</w:t>
      </w:r>
      <w:r w:rsidR="00D06D81">
        <w:rPr>
          <w:sz w:val="28"/>
          <w:szCs w:val="28"/>
        </w:rPr>
        <w:t xml:space="preserve"> Mr. Edd</w:t>
      </w:r>
      <w:r w:rsidR="0052512C">
        <w:rPr>
          <w:sz w:val="28"/>
          <w:szCs w:val="28"/>
        </w:rPr>
        <w:t>ie</w:t>
      </w:r>
      <w:r w:rsidR="00D06D81">
        <w:rPr>
          <w:sz w:val="28"/>
          <w:szCs w:val="28"/>
        </w:rPr>
        <w:t xml:space="preserve"> asked what the estimated increase would be. Mr. Eriksen stated that the property appraisers stated it would roughly be a 1% increase to your total tax bill. Mrs. Vasquez stated that is why the public </w:t>
      </w:r>
      <w:r w:rsidR="0052512C">
        <w:rPr>
          <w:sz w:val="28"/>
          <w:szCs w:val="28"/>
        </w:rPr>
        <w:t>are</w:t>
      </w:r>
      <w:r w:rsidR="00D06D81">
        <w:rPr>
          <w:sz w:val="28"/>
          <w:szCs w:val="28"/>
        </w:rPr>
        <w:t xml:space="preserve"> being asked their input because there are ups and downs.</w:t>
      </w:r>
    </w:p>
    <w:p w14:paraId="7A5527A7" w14:textId="77777777" w:rsidR="0052512C" w:rsidRDefault="0052512C" w:rsidP="00170279">
      <w:pPr>
        <w:ind w:left="720"/>
        <w:rPr>
          <w:sz w:val="28"/>
          <w:szCs w:val="28"/>
        </w:rPr>
      </w:pPr>
    </w:p>
    <w:p w14:paraId="3DF40427" w14:textId="231ABE97" w:rsidR="00667CDD" w:rsidRDefault="0052512C" w:rsidP="00170279">
      <w:pPr>
        <w:ind w:left="720"/>
        <w:rPr>
          <w:sz w:val="28"/>
          <w:szCs w:val="28"/>
        </w:rPr>
      </w:pPr>
      <w:r>
        <w:rPr>
          <w:sz w:val="28"/>
          <w:szCs w:val="28"/>
        </w:rPr>
        <w:t>Mr. Keck asked the group if there were any other questions. Mr. Gornto asked if rankings of the land would carry over from year to year or would landowners have to reapply. Mr. Eriksen stated lands will stay in consideration unless the landowner requests to be removed. Mr. Butler asked about the sunset periods. Mr. Eriksen stated that bond money must be used within 3 years of initiation and the overall program is 20 years. Mr. Franco stated not all the land would be held by the county and would include partnering with other agencies for easements. Mr. Eriksen stated that more than likely if the county was to partner with the state on fee simple acquisition the state would hold title but the county would be the managing entity if the board allows that.</w:t>
      </w:r>
      <w:r w:rsidR="008D7DAA">
        <w:rPr>
          <w:sz w:val="28"/>
          <w:szCs w:val="28"/>
        </w:rPr>
        <w:t xml:space="preserve"> Mr. Keck asked how this program can help with management costs. Mr. Eriksen stated that funds from the program can be set aside for a maintenance trust and that lands can be monetized in other ways if they are compatible with conservation.</w:t>
      </w:r>
    </w:p>
    <w:p w14:paraId="0162D655" w14:textId="77777777" w:rsidR="003C14DB" w:rsidRDefault="003C14DB" w:rsidP="00170279">
      <w:pPr>
        <w:ind w:left="720"/>
        <w:rPr>
          <w:sz w:val="28"/>
          <w:szCs w:val="28"/>
        </w:rPr>
      </w:pPr>
    </w:p>
    <w:p w14:paraId="71511916" w14:textId="2787B964" w:rsidR="003C14DB" w:rsidRPr="005D0D42" w:rsidRDefault="003C14DB" w:rsidP="00170279">
      <w:pPr>
        <w:ind w:left="720"/>
        <w:rPr>
          <w:sz w:val="28"/>
          <w:szCs w:val="28"/>
        </w:rPr>
      </w:pPr>
      <w:r>
        <w:rPr>
          <w:sz w:val="28"/>
          <w:szCs w:val="28"/>
        </w:rPr>
        <w:t>Mr. Franco asked what information would be available from the poll. Mr. Eriksen stated the exact information would not be fully released unless the commissioners ask as the questions do contain negative questions regarding the commission. Mr. Keck also stated the polling was not paid for by the county instead a third party. Mr. Gornto provided an example of recreation being removed due to lands being conserved. Mr. Eriksen stated passive recreation would be available on all lands owned by the county</w:t>
      </w:r>
      <w:r w:rsidR="00945849">
        <w:rPr>
          <w:sz w:val="28"/>
          <w:szCs w:val="28"/>
        </w:rPr>
        <w:t xml:space="preserve"> and they are open to different ideas regarding recreation if it is in harmony with conservation. Lands that the state hold title but the county manages would also have recreation as the county would be creating the management plans.</w:t>
      </w:r>
      <w:r>
        <w:rPr>
          <w:sz w:val="28"/>
          <w:szCs w:val="28"/>
        </w:rPr>
        <w:t xml:space="preserve"> </w:t>
      </w:r>
      <w:r w:rsidR="00945849">
        <w:rPr>
          <w:sz w:val="28"/>
          <w:szCs w:val="28"/>
        </w:rPr>
        <w:t>Mr. Franco asked if the county would purchase land and lease it to farmers or producers. Mr. Eriksen provided a hypothetical of a 1,000-</w:t>
      </w:r>
      <w:r w:rsidR="00945849">
        <w:rPr>
          <w:sz w:val="28"/>
          <w:szCs w:val="28"/>
        </w:rPr>
        <w:lastRenderedPageBreak/>
        <w:t>acre ranch along a major roadway; it would be possible to ranch 200 acres to buffer the natural areas from the roadways. Mr. Keck stated what excited him is that the county could set up a young farmer or rancher program through this program in certain instances.</w:t>
      </w:r>
      <w:r w:rsidR="00851471">
        <w:rPr>
          <w:sz w:val="28"/>
          <w:szCs w:val="28"/>
        </w:rPr>
        <w:t xml:space="preserve"> Mr. Eriksen stated the benefit of this plan is its flexibility. Mr. Hendrie likened it to the water management districts program that allows cattle leases on their property.</w:t>
      </w:r>
    </w:p>
    <w:p w14:paraId="0E4C711B" w14:textId="77777777" w:rsidR="00262DF2" w:rsidRPr="00B047B5" w:rsidRDefault="00262DF2" w:rsidP="00170279">
      <w:pPr>
        <w:ind w:left="720"/>
        <w:rPr>
          <w:sz w:val="28"/>
          <w:szCs w:val="28"/>
        </w:rPr>
      </w:pPr>
    </w:p>
    <w:p w14:paraId="15C0330C" w14:textId="77777777" w:rsidR="00C77FF3" w:rsidRPr="0004343B" w:rsidRDefault="00C77FF3" w:rsidP="0004343B">
      <w:pPr>
        <w:rPr>
          <w:b/>
          <w:bCs/>
          <w:sz w:val="28"/>
          <w:szCs w:val="28"/>
        </w:rPr>
      </w:pPr>
    </w:p>
    <w:p w14:paraId="3F68F20E" w14:textId="1D6E17FC" w:rsidR="00721923" w:rsidRDefault="0004343B" w:rsidP="004E593B">
      <w:pPr>
        <w:ind w:left="720"/>
        <w:rPr>
          <w:sz w:val="28"/>
          <w:szCs w:val="28"/>
        </w:rPr>
      </w:pPr>
      <w:r>
        <w:rPr>
          <w:b/>
          <w:bCs/>
          <w:sz w:val="28"/>
          <w:szCs w:val="28"/>
        </w:rPr>
        <w:t>C</w:t>
      </w:r>
      <w:r w:rsidR="00262DF2">
        <w:rPr>
          <w:b/>
          <w:bCs/>
          <w:sz w:val="28"/>
          <w:szCs w:val="28"/>
        </w:rPr>
        <w:t xml:space="preserve">. </w:t>
      </w:r>
      <w:r w:rsidR="005D0D42">
        <w:rPr>
          <w:b/>
          <w:bCs/>
          <w:sz w:val="28"/>
          <w:szCs w:val="28"/>
        </w:rPr>
        <w:t>Conservation Trust Fund- Mitigation Fee Increase- Dr. Boughton</w:t>
      </w:r>
      <w:r w:rsidR="00A719A6">
        <w:rPr>
          <w:b/>
          <w:bCs/>
          <w:sz w:val="28"/>
          <w:szCs w:val="28"/>
        </w:rPr>
        <w:t xml:space="preserve"> </w:t>
      </w:r>
      <w:r w:rsidR="00A719A6">
        <w:rPr>
          <w:sz w:val="28"/>
          <w:szCs w:val="28"/>
        </w:rPr>
        <w:t xml:space="preserve">first introduced himself to the new members and apologized for the delay due to a wildlife issue. </w:t>
      </w:r>
      <w:r w:rsidR="002D34DA">
        <w:rPr>
          <w:sz w:val="28"/>
          <w:szCs w:val="28"/>
        </w:rPr>
        <w:t>Dr. Boughton then issued the conservation trust fund and its purpose of protecting xeric uplands to the new members.</w:t>
      </w:r>
      <w:r w:rsidR="00D555A4">
        <w:rPr>
          <w:sz w:val="28"/>
          <w:szCs w:val="28"/>
        </w:rPr>
        <w:t xml:space="preserve"> Dr. Boughton stated that the development of xeric uplands under 2 acres is almost skirting the law in some cases and leads to a piecemeal like destruction of scrub communities. Mr. Eriksen stated that the current fees are $200 for residential and $500 for commercial however only 13 commercial properties paid the fee. Dr. Boughton stated that the fee is a miniscule amount compared to the cost of xeric and the idea is to rethink the overall program.</w:t>
      </w:r>
      <w:r w:rsidR="00AA3EAA">
        <w:rPr>
          <w:sz w:val="28"/>
          <w:szCs w:val="28"/>
        </w:rPr>
        <w:t xml:space="preserve"> Dr. Boughton stated normal mitigation asks are 2-1, meaning the USFWS may ask upwards of $16,000 for mitigation but that is not the reason for this program. </w:t>
      </w:r>
      <w:r w:rsidR="006A711E">
        <w:rPr>
          <w:sz w:val="28"/>
          <w:szCs w:val="28"/>
        </w:rPr>
        <w:t>Mr. Hendrie stated that currently the county is only collecting $636</w:t>
      </w:r>
      <w:r w:rsidR="004A1FB6">
        <w:rPr>
          <w:sz w:val="28"/>
          <w:szCs w:val="28"/>
        </w:rPr>
        <w:t xml:space="preserve"> an acre</w:t>
      </w:r>
      <w:r w:rsidR="006A711E">
        <w:rPr>
          <w:sz w:val="28"/>
          <w:szCs w:val="28"/>
        </w:rPr>
        <w:t xml:space="preserve"> for the xeric that has been lost.</w:t>
      </w:r>
      <w:r w:rsidR="00951C76">
        <w:rPr>
          <w:sz w:val="28"/>
          <w:szCs w:val="28"/>
        </w:rPr>
        <w:t xml:space="preserve"> Dr. Boughton stated that we should also be careful in providing numbers as we are only discussing lands under 2 acres and not larger patches of scrub that are not captured </w:t>
      </w:r>
      <w:r w:rsidR="00E3401A">
        <w:rPr>
          <w:sz w:val="28"/>
          <w:szCs w:val="28"/>
        </w:rPr>
        <w:t>on</w:t>
      </w:r>
      <w:r w:rsidR="00951C76">
        <w:rPr>
          <w:sz w:val="28"/>
          <w:szCs w:val="28"/>
        </w:rPr>
        <w:t xml:space="preserve"> this fee.</w:t>
      </w:r>
    </w:p>
    <w:p w14:paraId="258E49A7" w14:textId="77777777" w:rsidR="00AA3EAA" w:rsidRDefault="00AA3EAA" w:rsidP="004E593B">
      <w:pPr>
        <w:ind w:left="720"/>
        <w:rPr>
          <w:sz w:val="28"/>
          <w:szCs w:val="28"/>
        </w:rPr>
      </w:pPr>
    </w:p>
    <w:p w14:paraId="14F032B9" w14:textId="50DFC835" w:rsidR="00AA3EAA" w:rsidRDefault="00AA3EAA" w:rsidP="004E593B">
      <w:pPr>
        <w:ind w:left="720"/>
        <w:rPr>
          <w:sz w:val="28"/>
          <w:szCs w:val="28"/>
        </w:rPr>
      </w:pPr>
      <w:r>
        <w:rPr>
          <w:sz w:val="28"/>
          <w:szCs w:val="28"/>
        </w:rPr>
        <w:t>Mr. Eriksen introduced maps of the mapped xeric communities derived from the conservation overlay map and the HCP map created in 201</w:t>
      </w:r>
      <w:r w:rsidR="009A06AA">
        <w:rPr>
          <w:sz w:val="28"/>
          <w:szCs w:val="28"/>
        </w:rPr>
        <w:t>4</w:t>
      </w:r>
      <w:r>
        <w:rPr>
          <w:sz w:val="28"/>
          <w:szCs w:val="28"/>
        </w:rPr>
        <w:t>. Mr. Eriksen also introduced maps of the private inholdings found within the different megaparcels in the county.</w:t>
      </w:r>
      <w:r w:rsidR="009A06AA">
        <w:rPr>
          <w:sz w:val="28"/>
          <w:szCs w:val="28"/>
        </w:rPr>
        <w:t xml:space="preserve"> Dr. Boughton asked if the conservation overlay map distinguished between flatwoods and scrub. Mrs. Vasquez stated it is based off the soil layers. Mr. Eriksen stated that the HCP map was never adopted by the county.</w:t>
      </w:r>
      <w:r w:rsidR="00B2199C">
        <w:rPr>
          <w:sz w:val="28"/>
          <w:szCs w:val="28"/>
        </w:rPr>
        <w:t xml:space="preserve"> Discussions occurred on where the megaparcels were located. Mr. Eddie asked how much money was in the CTF. Mr. Eriksen stated $699,287 and that last year (2025) $142,000 was paid into it.</w:t>
      </w:r>
      <w:r w:rsidR="009C6612">
        <w:rPr>
          <w:sz w:val="28"/>
          <w:szCs w:val="28"/>
        </w:rPr>
        <w:t xml:space="preserve"> Mr. Youngman stated that there are developers doing the right thing. Dr. Boughton stated the reason for this is not to debate that but that the county is not doing enough to offset the loss of xeric. Mr. Eddie asked what other counties were charging for a similar program. Dr. Boughton stated it varies greatly and that </w:t>
      </w:r>
      <w:r w:rsidR="00217C32">
        <w:rPr>
          <w:sz w:val="28"/>
          <w:szCs w:val="28"/>
        </w:rPr>
        <w:t>Brevard County</w:t>
      </w:r>
      <w:r w:rsidR="009C6612">
        <w:rPr>
          <w:sz w:val="28"/>
          <w:szCs w:val="28"/>
        </w:rPr>
        <w:t xml:space="preserve"> is $26,000 an acre. </w:t>
      </w:r>
      <w:r w:rsidR="00217C32">
        <w:rPr>
          <w:sz w:val="28"/>
          <w:szCs w:val="28"/>
        </w:rPr>
        <w:t>Mr. Eddie asked about the Heartland counties and Dr. Boughton stated there is more of a blind eye here.</w:t>
      </w:r>
    </w:p>
    <w:p w14:paraId="77ABBF69" w14:textId="77777777" w:rsidR="00217C32" w:rsidRDefault="00217C32" w:rsidP="004E593B">
      <w:pPr>
        <w:ind w:left="720"/>
        <w:rPr>
          <w:sz w:val="28"/>
          <w:szCs w:val="28"/>
        </w:rPr>
      </w:pPr>
    </w:p>
    <w:p w14:paraId="7BA1C740" w14:textId="14A41ACD" w:rsidR="00217C32" w:rsidRDefault="00217C32" w:rsidP="004E593B">
      <w:pPr>
        <w:ind w:left="720"/>
        <w:rPr>
          <w:sz w:val="28"/>
          <w:szCs w:val="28"/>
        </w:rPr>
      </w:pPr>
      <w:r>
        <w:rPr>
          <w:sz w:val="28"/>
          <w:szCs w:val="28"/>
        </w:rPr>
        <w:t>Mr. Eriksen stated that the timeline for this project is not until the next fee schedule increase is due in January of 2027. Mr. Hendrie asked where that direction came from. Mr. Eriksen stated the planning department staff. Mr. Franco asked what would happen with the CTF if Ridge to River passes. Mr. Eriksen stated that early discussions have begun to occur and that he would personally like to see</w:t>
      </w:r>
      <w:r w:rsidR="007648E9">
        <w:rPr>
          <w:sz w:val="28"/>
          <w:szCs w:val="28"/>
        </w:rPr>
        <w:t xml:space="preserve"> the CTF focus on filling out the megaparcels and let Ridge to River focus on larger projects. Mr. Hendrie asked if there is </w:t>
      </w:r>
      <w:r w:rsidR="007648E9">
        <w:rPr>
          <w:sz w:val="28"/>
          <w:szCs w:val="28"/>
        </w:rPr>
        <w:lastRenderedPageBreak/>
        <w:t xml:space="preserve">guidance on what the CTF can be used for. Mr. Eriksen stated </w:t>
      </w:r>
      <w:r w:rsidR="00D02259">
        <w:rPr>
          <w:sz w:val="28"/>
          <w:szCs w:val="28"/>
        </w:rPr>
        <w:t>yes, it is</w:t>
      </w:r>
      <w:r w:rsidR="007648E9">
        <w:rPr>
          <w:sz w:val="28"/>
          <w:szCs w:val="28"/>
        </w:rPr>
        <w:t xml:space="preserve"> stated in the comprehensive plan under the natural resources element and showed that to the group.</w:t>
      </w:r>
      <w:r w:rsidR="006965D3">
        <w:rPr>
          <w:sz w:val="28"/>
          <w:szCs w:val="28"/>
        </w:rPr>
        <w:t xml:space="preserve"> Mr. Keck asked about the last time the fee was increased. Mr. Eriksen stated that had to go to the board like everything else did but it was so small it didn’t take much notice. However, this increase would be under higher scrutiny even if it is just doubled and would need to be rationalized.</w:t>
      </w:r>
      <w:r w:rsidR="00C241C0">
        <w:rPr>
          <w:sz w:val="28"/>
          <w:szCs w:val="28"/>
        </w:rPr>
        <w:t xml:space="preserve"> Mr. Eddie asked what level of income for the CTF would have a meaningful impact. Multiple people stated that this process will help determine it. Mr. Franco provided an example of scrub selling for $10,000 an acre and that the current fee schedule is not feasible to make an impact.</w:t>
      </w:r>
      <w:r w:rsidR="00C25ECB">
        <w:rPr>
          <w:sz w:val="28"/>
          <w:szCs w:val="28"/>
        </w:rPr>
        <w:t xml:space="preserve"> Mr. Hendrie stated that there is a fine line between how much money we can bring in without harming development or hindering an increase from getting passed.</w:t>
      </w:r>
      <w:r w:rsidR="002807EB">
        <w:rPr>
          <w:sz w:val="28"/>
          <w:szCs w:val="28"/>
        </w:rPr>
        <w:t xml:space="preserve"> Mr. Eriksen agreed and that we need to prioritize where we would get the best bang for our buck.</w:t>
      </w:r>
    </w:p>
    <w:p w14:paraId="71330A3A" w14:textId="77777777" w:rsidR="00C86683" w:rsidRDefault="00C86683" w:rsidP="004E593B">
      <w:pPr>
        <w:ind w:left="720"/>
        <w:rPr>
          <w:sz w:val="28"/>
          <w:szCs w:val="28"/>
        </w:rPr>
      </w:pPr>
    </w:p>
    <w:p w14:paraId="3020B143" w14:textId="138D71C2" w:rsidR="00C86683" w:rsidRDefault="00C86683" w:rsidP="004E593B">
      <w:pPr>
        <w:ind w:left="720"/>
        <w:rPr>
          <w:sz w:val="28"/>
          <w:szCs w:val="28"/>
        </w:rPr>
      </w:pPr>
      <w:r>
        <w:rPr>
          <w:sz w:val="28"/>
          <w:szCs w:val="28"/>
        </w:rPr>
        <w:t>Dr. Boughton asked if we had the ability to map parcels that have already been developed. Mr. Eriksen stated he is working with the GIS team to create that shapefile.</w:t>
      </w:r>
      <w:r w:rsidR="000C0BB2">
        <w:rPr>
          <w:sz w:val="28"/>
          <w:szCs w:val="28"/>
        </w:rPr>
        <w:t xml:space="preserve"> Mr. Keck stated that at some point NRAC needs to take action and start acquiring lands, the CTF has not acquired </w:t>
      </w:r>
      <w:r w:rsidR="005D4D6A">
        <w:rPr>
          <w:sz w:val="28"/>
          <w:szCs w:val="28"/>
        </w:rPr>
        <w:t>land</w:t>
      </w:r>
      <w:r w:rsidR="000C0BB2">
        <w:rPr>
          <w:sz w:val="28"/>
          <w:szCs w:val="28"/>
        </w:rPr>
        <w:t xml:space="preserve"> since purchasing Grassy Lake Scrub in 2018.</w:t>
      </w:r>
      <w:r w:rsidR="005D4D6A">
        <w:rPr>
          <w:sz w:val="28"/>
          <w:szCs w:val="28"/>
        </w:rPr>
        <w:t xml:space="preserve"> Mrs. Fentress stated that NRAC should develop a priority list and how the funds will be used.</w:t>
      </w:r>
      <w:r w:rsidR="009E1E2E">
        <w:rPr>
          <w:sz w:val="28"/>
          <w:szCs w:val="28"/>
        </w:rPr>
        <w:t xml:space="preserve"> Mr. Keck stated that the remaining xeric communities are the place to start. Mr. Franco stated that for Ridge to River the matrix developed by NFLT through that process will guide that program.</w:t>
      </w:r>
      <w:r w:rsidR="001A6BA5">
        <w:rPr>
          <w:sz w:val="28"/>
          <w:szCs w:val="28"/>
        </w:rPr>
        <w:t xml:space="preserve"> Mr. Eriksen stated that impact fees are also coming to the board in the coming months and that an environmental lands impact fee may or may not be adopted.</w:t>
      </w:r>
      <w:r w:rsidR="009A6FE2">
        <w:rPr>
          <w:sz w:val="28"/>
          <w:szCs w:val="28"/>
        </w:rPr>
        <w:t xml:space="preserve"> Dr. Boughton stated that the impact fee is different than this fee and that there is two different conversations occurring on. Mr. Eddie stated that it is still a fee and if approved will still impact this conversation.</w:t>
      </w:r>
      <w:r w:rsidR="005C7264">
        <w:rPr>
          <w:sz w:val="28"/>
          <w:szCs w:val="28"/>
        </w:rPr>
        <w:t xml:space="preserve"> Mr. Hendrie stated that the impact fee covers far more than just environmental lands. Mr. Eddie agreed and stated that a private </w:t>
      </w:r>
      <w:r w:rsidR="00CF2F54">
        <w:rPr>
          <w:sz w:val="28"/>
          <w:szCs w:val="28"/>
        </w:rPr>
        <w:t>landowner</w:t>
      </w:r>
      <w:r w:rsidR="005C7264">
        <w:rPr>
          <w:sz w:val="28"/>
          <w:szCs w:val="28"/>
        </w:rPr>
        <w:t xml:space="preserve"> </w:t>
      </w:r>
      <w:r w:rsidR="00CF2F54">
        <w:rPr>
          <w:sz w:val="28"/>
          <w:szCs w:val="28"/>
        </w:rPr>
        <w:t>won’t</w:t>
      </w:r>
      <w:r w:rsidR="005C7264">
        <w:rPr>
          <w:sz w:val="28"/>
          <w:szCs w:val="28"/>
        </w:rPr>
        <w:t xml:space="preserve"> necessarily </w:t>
      </w:r>
      <w:r w:rsidR="00023FF4">
        <w:rPr>
          <w:sz w:val="28"/>
          <w:szCs w:val="28"/>
        </w:rPr>
        <w:t>care,</w:t>
      </w:r>
      <w:r w:rsidR="005C7264">
        <w:rPr>
          <w:sz w:val="28"/>
          <w:szCs w:val="28"/>
        </w:rPr>
        <w:t xml:space="preserve"> they will just see fees upon fees.</w:t>
      </w:r>
    </w:p>
    <w:p w14:paraId="538DFAD7" w14:textId="77777777" w:rsidR="00EC1DC4" w:rsidRDefault="00EC1DC4" w:rsidP="004E593B">
      <w:pPr>
        <w:ind w:left="720"/>
        <w:rPr>
          <w:sz w:val="28"/>
          <w:szCs w:val="28"/>
        </w:rPr>
      </w:pPr>
    </w:p>
    <w:p w14:paraId="1D582A22" w14:textId="55ED6B25" w:rsidR="00EC1DC4" w:rsidRPr="00A719A6" w:rsidRDefault="00EC1DC4" w:rsidP="004E593B">
      <w:pPr>
        <w:ind w:left="720"/>
        <w:rPr>
          <w:sz w:val="28"/>
          <w:szCs w:val="28"/>
        </w:rPr>
      </w:pPr>
      <w:r>
        <w:rPr>
          <w:sz w:val="28"/>
          <w:szCs w:val="28"/>
        </w:rPr>
        <w:t xml:space="preserve">Mr. Eddie asked Mr. Franco how many acres in the county that are not in conservation should be conserved. Mr. Franco stated that he and Archbold do not have a number but instead they want to see scrub and its species protected and wildlife corridors and critical connections protected. </w:t>
      </w:r>
      <w:r w:rsidR="00086946">
        <w:rPr>
          <w:sz w:val="28"/>
          <w:szCs w:val="28"/>
        </w:rPr>
        <w:t>Discussions occurred on the wildlife corridor map and FLAM.</w:t>
      </w:r>
      <w:r w:rsidR="0021634B">
        <w:rPr>
          <w:sz w:val="28"/>
          <w:szCs w:val="28"/>
        </w:rPr>
        <w:t xml:space="preserve"> Dr. Boughton stated that they are identifying the complexity of prioritization. Mrs. Fentress stated that NRAC should keep abreast of the areas that other agencies are prioritizing</w:t>
      </w:r>
      <w:r w:rsidR="00C572DD">
        <w:rPr>
          <w:sz w:val="28"/>
          <w:szCs w:val="28"/>
        </w:rPr>
        <w:t xml:space="preserve"> and to go where the CTF can make the biggest impact.</w:t>
      </w:r>
      <w:r w:rsidR="000D211B">
        <w:rPr>
          <w:sz w:val="28"/>
          <w:szCs w:val="28"/>
        </w:rPr>
        <w:t xml:space="preserve"> Mr. Franco asked if a prioritization plan should be created. Mr. Hendrie stated that it is needed if NRAC was to go to the county to ask the fee to be increased.</w:t>
      </w:r>
      <w:r w:rsidR="0088197F">
        <w:rPr>
          <w:sz w:val="28"/>
          <w:szCs w:val="28"/>
        </w:rPr>
        <w:t xml:space="preserve"> Mrs. Isabel made the case that cutthroat seeps and wetlands should not be left out entirely of the conversation.</w:t>
      </w:r>
      <w:r w:rsidR="00702C34">
        <w:rPr>
          <w:sz w:val="28"/>
          <w:szCs w:val="28"/>
        </w:rPr>
        <w:t xml:space="preserve"> Mrs. Vasquez stated that the titles for a lot of these inholdings are not clean and that a lot of the properties cannot be developed depending on how far into conservation lands they are.</w:t>
      </w:r>
    </w:p>
    <w:p w14:paraId="6A9E0C04" w14:textId="4E1092C7" w:rsidR="00032DB5" w:rsidRPr="006D09AD" w:rsidRDefault="00032DB5" w:rsidP="004E593B">
      <w:pPr>
        <w:ind w:left="720"/>
        <w:rPr>
          <w:sz w:val="28"/>
          <w:szCs w:val="28"/>
        </w:rPr>
      </w:pPr>
    </w:p>
    <w:p w14:paraId="595D33F3" w14:textId="77777777" w:rsidR="00A85E42" w:rsidRPr="004B4505" w:rsidRDefault="00A85E42" w:rsidP="004B4505">
      <w:pPr>
        <w:tabs>
          <w:tab w:val="left" w:pos="1080"/>
        </w:tabs>
        <w:rPr>
          <w:sz w:val="28"/>
          <w:szCs w:val="28"/>
        </w:rPr>
      </w:pPr>
    </w:p>
    <w:p w14:paraId="53785D56" w14:textId="747B7804" w:rsidR="00A85E42" w:rsidRDefault="00DA73D0" w:rsidP="005738E1">
      <w:pPr>
        <w:pStyle w:val="ListParagraph"/>
        <w:numPr>
          <w:ilvl w:val="0"/>
          <w:numId w:val="2"/>
        </w:numPr>
        <w:tabs>
          <w:tab w:val="left" w:pos="720"/>
          <w:tab w:val="left" w:pos="1440"/>
        </w:tabs>
        <w:jc w:val="both"/>
        <w:rPr>
          <w:sz w:val="28"/>
          <w:szCs w:val="28"/>
        </w:rPr>
      </w:pPr>
      <w:r w:rsidRPr="00955BE7">
        <w:rPr>
          <w:b/>
          <w:sz w:val="28"/>
          <w:szCs w:val="28"/>
        </w:rPr>
        <w:lastRenderedPageBreak/>
        <w:t>CITIZENS NOT ON THE AGENDA</w:t>
      </w:r>
      <w:r w:rsidRPr="00955BE7">
        <w:rPr>
          <w:sz w:val="28"/>
          <w:szCs w:val="28"/>
        </w:rPr>
        <w:t xml:space="preserve"> </w:t>
      </w:r>
      <w:r w:rsidR="005F751A" w:rsidRPr="00955BE7">
        <w:rPr>
          <w:sz w:val="28"/>
          <w:szCs w:val="28"/>
        </w:rPr>
        <w:t>–</w:t>
      </w:r>
      <w:r w:rsidR="00032DB5">
        <w:rPr>
          <w:sz w:val="28"/>
          <w:szCs w:val="28"/>
        </w:rPr>
        <w:t xml:space="preserve"> </w:t>
      </w:r>
    </w:p>
    <w:p w14:paraId="4B418739" w14:textId="59B73265" w:rsidR="005738E1" w:rsidRPr="00955BE7" w:rsidRDefault="00154E8C" w:rsidP="005738E1">
      <w:pPr>
        <w:pStyle w:val="ListParagraph"/>
        <w:numPr>
          <w:ilvl w:val="0"/>
          <w:numId w:val="2"/>
        </w:numPr>
        <w:tabs>
          <w:tab w:val="left" w:pos="720"/>
          <w:tab w:val="left" w:pos="1440"/>
        </w:tabs>
        <w:jc w:val="both"/>
        <w:rPr>
          <w:sz w:val="28"/>
          <w:szCs w:val="28"/>
        </w:rPr>
      </w:pPr>
      <w:r>
        <w:rPr>
          <w:b/>
          <w:bCs/>
          <w:sz w:val="28"/>
          <w:szCs w:val="28"/>
        </w:rPr>
        <w:t>Updates:</w:t>
      </w:r>
      <w:r w:rsidR="00950E44">
        <w:rPr>
          <w:b/>
          <w:bCs/>
          <w:sz w:val="28"/>
          <w:szCs w:val="28"/>
        </w:rPr>
        <w:t xml:space="preserve"> </w:t>
      </w:r>
      <w:r w:rsidR="00950E44">
        <w:rPr>
          <w:sz w:val="28"/>
          <w:szCs w:val="28"/>
        </w:rPr>
        <w:t>Mr. Franco told the group that the REPI programs request for proposal will be opening in the upcoming weeks.</w:t>
      </w:r>
    </w:p>
    <w:p w14:paraId="7F92E806" w14:textId="77777777" w:rsidR="00154E8C" w:rsidRPr="00154E8C" w:rsidRDefault="00154E8C" w:rsidP="00A85E42">
      <w:pPr>
        <w:pStyle w:val="ListParagraph"/>
        <w:numPr>
          <w:ilvl w:val="0"/>
          <w:numId w:val="2"/>
        </w:numPr>
        <w:tabs>
          <w:tab w:val="left" w:pos="720"/>
          <w:tab w:val="left" w:pos="1440"/>
        </w:tabs>
        <w:jc w:val="both"/>
        <w:rPr>
          <w:sz w:val="28"/>
          <w:szCs w:val="28"/>
        </w:rPr>
      </w:pPr>
      <w:r>
        <w:rPr>
          <w:b/>
          <w:sz w:val="28"/>
          <w:szCs w:val="28"/>
        </w:rPr>
        <w:t xml:space="preserve">Conservation Trust Fund—See agenda packet </w:t>
      </w:r>
    </w:p>
    <w:p w14:paraId="0607D339" w14:textId="5CB98FFE" w:rsidR="00A85E42" w:rsidRPr="00AA428B" w:rsidRDefault="006A3A41" w:rsidP="00A85E42">
      <w:pPr>
        <w:pStyle w:val="ListParagraph"/>
        <w:numPr>
          <w:ilvl w:val="0"/>
          <w:numId w:val="2"/>
        </w:numPr>
        <w:tabs>
          <w:tab w:val="left" w:pos="720"/>
          <w:tab w:val="left" w:pos="1440"/>
        </w:tabs>
        <w:jc w:val="both"/>
        <w:rPr>
          <w:sz w:val="28"/>
          <w:szCs w:val="28"/>
        </w:rPr>
      </w:pPr>
      <w:r w:rsidRPr="00AA428B">
        <w:rPr>
          <w:b/>
          <w:sz w:val="28"/>
          <w:szCs w:val="28"/>
        </w:rPr>
        <w:t>OLD BUSINESS</w:t>
      </w:r>
      <w:r w:rsidRPr="00AA428B">
        <w:rPr>
          <w:sz w:val="28"/>
          <w:szCs w:val="28"/>
        </w:rPr>
        <w:t xml:space="preserve"> – </w:t>
      </w:r>
    </w:p>
    <w:p w14:paraId="0DB8CFC8" w14:textId="77777777" w:rsidR="00A85E42" w:rsidRPr="00955BE7" w:rsidRDefault="00A85E42" w:rsidP="00A85E42">
      <w:pPr>
        <w:pStyle w:val="ListParagraph"/>
        <w:tabs>
          <w:tab w:val="left" w:pos="720"/>
          <w:tab w:val="left" w:pos="1440"/>
        </w:tabs>
        <w:jc w:val="both"/>
        <w:rPr>
          <w:sz w:val="28"/>
          <w:szCs w:val="28"/>
        </w:rPr>
      </w:pPr>
    </w:p>
    <w:p w14:paraId="69582B19" w14:textId="7AADCE7C" w:rsidR="00977713" w:rsidRPr="00977713" w:rsidRDefault="00E76D2F" w:rsidP="00170279">
      <w:pPr>
        <w:pStyle w:val="ListParagraph"/>
        <w:numPr>
          <w:ilvl w:val="0"/>
          <w:numId w:val="2"/>
        </w:numPr>
        <w:tabs>
          <w:tab w:val="left" w:pos="720"/>
          <w:tab w:val="left" w:pos="1440"/>
        </w:tabs>
        <w:jc w:val="both"/>
        <w:rPr>
          <w:sz w:val="28"/>
          <w:szCs w:val="28"/>
        </w:rPr>
      </w:pPr>
      <w:r w:rsidRPr="00955BE7">
        <w:rPr>
          <w:b/>
          <w:sz w:val="28"/>
          <w:szCs w:val="28"/>
        </w:rPr>
        <w:t xml:space="preserve">ADDITIONAL BUSINESS </w:t>
      </w:r>
      <w:r w:rsidR="0024256B" w:rsidRPr="00955BE7">
        <w:rPr>
          <w:sz w:val="28"/>
          <w:szCs w:val="28"/>
        </w:rPr>
        <w:t>–</w:t>
      </w:r>
      <w:r w:rsidR="00771761">
        <w:rPr>
          <w:sz w:val="28"/>
          <w:szCs w:val="28"/>
        </w:rPr>
        <w:t xml:space="preserve"> Mr. Keck asked if NRAC could tour Grassy Lake Scrub. Mr. Eriksen said he would ask.</w:t>
      </w:r>
    </w:p>
    <w:p w14:paraId="561627BA" w14:textId="31B0C007" w:rsidR="00A85E42" w:rsidRPr="00AA428B" w:rsidRDefault="00DA73D0" w:rsidP="00A85E42">
      <w:pPr>
        <w:pStyle w:val="ListParagraph"/>
        <w:numPr>
          <w:ilvl w:val="0"/>
          <w:numId w:val="2"/>
        </w:numPr>
        <w:tabs>
          <w:tab w:val="left" w:pos="720"/>
          <w:tab w:val="left" w:pos="1440"/>
        </w:tabs>
        <w:jc w:val="both"/>
        <w:rPr>
          <w:sz w:val="28"/>
          <w:szCs w:val="28"/>
        </w:rPr>
      </w:pPr>
      <w:r w:rsidRPr="00AA428B">
        <w:rPr>
          <w:b/>
          <w:sz w:val="28"/>
          <w:szCs w:val="28"/>
        </w:rPr>
        <w:t xml:space="preserve">ANNOUNCEMENTS </w:t>
      </w:r>
      <w:r w:rsidRPr="00AA428B">
        <w:rPr>
          <w:sz w:val="28"/>
          <w:szCs w:val="28"/>
        </w:rPr>
        <w:t>–</w:t>
      </w:r>
      <w:r w:rsidR="003B6954">
        <w:rPr>
          <w:sz w:val="28"/>
          <w:szCs w:val="28"/>
        </w:rPr>
        <w:t>None</w:t>
      </w:r>
      <w:r w:rsidR="00701904">
        <w:rPr>
          <w:sz w:val="28"/>
          <w:szCs w:val="28"/>
        </w:rPr>
        <w:t>.</w:t>
      </w:r>
    </w:p>
    <w:p w14:paraId="7F0DF8FE" w14:textId="77777777" w:rsidR="00A85E42" w:rsidRPr="00955BE7" w:rsidRDefault="00A85E42" w:rsidP="00A85E42">
      <w:pPr>
        <w:pStyle w:val="ListParagraph"/>
        <w:tabs>
          <w:tab w:val="left" w:pos="720"/>
          <w:tab w:val="left" w:pos="1440"/>
        </w:tabs>
        <w:jc w:val="both"/>
        <w:rPr>
          <w:sz w:val="28"/>
          <w:szCs w:val="28"/>
        </w:rPr>
      </w:pPr>
    </w:p>
    <w:p w14:paraId="03C61055" w14:textId="498399D9" w:rsidR="00487072" w:rsidRDefault="00487072" w:rsidP="00484584">
      <w:pPr>
        <w:pStyle w:val="ListParagraph"/>
        <w:numPr>
          <w:ilvl w:val="0"/>
          <w:numId w:val="2"/>
        </w:numPr>
        <w:tabs>
          <w:tab w:val="left" w:pos="720"/>
          <w:tab w:val="left" w:pos="1440"/>
        </w:tabs>
        <w:jc w:val="both"/>
        <w:rPr>
          <w:sz w:val="28"/>
          <w:szCs w:val="28"/>
        </w:rPr>
      </w:pPr>
      <w:r w:rsidRPr="00955BE7">
        <w:rPr>
          <w:b/>
          <w:sz w:val="28"/>
          <w:szCs w:val="28"/>
        </w:rPr>
        <w:t>NEXT MEETING DATE</w:t>
      </w:r>
      <w:r w:rsidR="006A3A41" w:rsidRPr="00955BE7">
        <w:rPr>
          <w:b/>
          <w:sz w:val="28"/>
          <w:szCs w:val="28"/>
        </w:rPr>
        <w:t xml:space="preserve">S </w:t>
      </w:r>
      <w:r w:rsidR="0053680F">
        <w:rPr>
          <w:b/>
          <w:sz w:val="28"/>
          <w:szCs w:val="28"/>
        </w:rPr>
        <w:t>–</w:t>
      </w:r>
      <w:r w:rsidR="006A3A41" w:rsidRPr="00955BE7">
        <w:rPr>
          <w:b/>
          <w:sz w:val="28"/>
          <w:szCs w:val="28"/>
        </w:rPr>
        <w:t xml:space="preserve"> </w:t>
      </w:r>
      <w:r w:rsidR="00701904">
        <w:rPr>
          <w:bCs/>
          <w:sz w:val="28"/>
          <w:szCs w:val="28"/>
        </w:rPr>
        <w:t xml:space="preserve">Next meeting set for </w:t>
      </w:r>
      <w:r w:rsidR="00170279">
        <w:rPr>
          <w:bCs/>
          <w:sz w:val="28"/>
          <w:szCs w:val="28"/>
        </w:rPr>
        <w:t>May 27</w:t>
      </w:r>
      <w:r w:rsidR="00B11AB3">
        <w:rPr>
          <w:bCs/>
          <w:sz w:val="28"/>
          <w:szCs w:val="28"/>
        </w:rPr>
        <w:t xml:space="preserve">, </w:t>
      </w:r>
      <w:r w:rsidR="00701904">
        <w:rPr>
          <w:bCs/>
          <w:sz w:val="28"/>
          <w:szCs w:val="28"/>
        </w:rPr>
        <w:t>202</w:t>
      </w:r>
      <w:r w:rsidR="003B1266">
        <w:rPr>
          <w:bCs/>
          <w:sz w:val="28"/>
          <w:szCs w:val="28"/>
        </w:rPr>
        <w:t>6</w:t>
      </w:r>
      <w:r w:rsidR="00701904">
        <w:rPr>
          <w:bCs/>
          <w:sz w:val="28"/>
          <w:szCs w:val="28"/>
        </w:rPr>
        <w:t>.</w:t>
      </w:r>
      <w:r w:rsidRPr="00955BE7">
        <w:rPr>
          <w:sz w:val="28"/>
          <w:szCs w:val="28"/>
        </w:rPr>
        <w:t xml:space="preserve"> </w:t>
      </w:r>
    </w:p>
    <w:p w14:paraId="13B72457" w14:textId="77777777" w:rsidR="00A85E42" w:rsidRPr="00955BE7" w:rsidRDefault="00A85E42" w:rsidP="00A85E42">
      <w:pPr>
        <w:pStyle w:val="ListParagraph"/>
        <w:tabs>
          <w:tab w:val="left" w:pos="720"/>
          <w:tab w:val="left" w:pos="1440"/>
        </w:tabs>
        <w:jc w:val="both"/>
        <w:rPr>
          <w:sz w:val="28"/>
          <w:szCs w:val="28"/>
        </w:rPr>
      </w:pPr>
    </w:p>
    <w:p w14:paraId="606D3B8F" w14:textId="0077CD74" w:rsidR="009223A7" w:rsidRPr="00955BE7" w:rsidRDefault="00DA73D0" w:rsidP="00DA73D0">
      <w:pPr>
        <w:rPr>
          <w:sz w:val="28"/>
          <w:szCs w:val="28"/>
        </w:rPr>
      </w:pPr>
      <w:r w:rsidRPr="00955BE7">
        <w:rPr>
          <w:b/>
          <w:sz w:val="28"/>
          <w:szCs w:val="28"/>
        </w:rPr>
        <w:t>ADJOURN</w:t>
      </w:r>
      <w:r w:rsidRPr="00955BE7">
        <w:rPr>
          <w:sz w:val="28"/>
          <w:szCs w:val="28"/>
        </w:rPr>
        <w:t xml:space="preserve"> – </w:t>
      </w:r>
      <w:r w:rsidR="00F64819">
        <w:rPr>
          <w:sz w:val="28"/>
          <w:szCs w:val="28"/>
        </w:rPr>
        <w:t>M</w:t>
      </w:r>
      <w:r w:rsidR="00F8160C">
        <w:rPr>
          <w:sz w:val="28"/>
          <w:szCs w:val="28"/>
        </w:rPr>
        <w:t>r</w:t>
      </w:r>
      <w:r w:rsidR="00B11AB3">
        <w:rPr>
          <w:sz w:val="28"/>
          <w:szCs w:val="28"/>
        </w:rPr>
        <w:t xml:space="preserve">. </w:t>
      </w:r>
      <w:r w:rsidR="00A24359">
        <w:rPr>
          <w:sz w:val="28"/>
          <w:szCs w:val="28"/>
        </w:rPr>
        <w:t>Keck</w:t>
      </w:r>
      <w:r w:rsidR="00B11AB3">
        <w:rPr>
          <w:sz w:val="28"/>
          <w:szCs w:val="28"/>
        </w:rPr>
        <w:t xml:space="preserve"> </w:t>
      </w:r>
      <w:r w:rsidR="002A2934" w:rsidRPr="00955BE7">
        <w:rPr>
          <w:sz w:val="28"/>
          <w:szCs w:val="28"/>
        </w:rPr>
        <w:t xml:space="preserve">adjourned the meeting at </w:t>
      </w:r>
      <w:r w:rsidR="005D0D42">
        <w:rPr>
          <w:sz w:val="28"/>
          <w:szCs w:val="28"/>
        </w:rPr>
        <w:t xml:space="preserve">6:07 </w:t>
      </w:r>
      <w:r w:rsidR="002A2934" w:rsidRPr="00955BE7">
        <w:rPr>
          <w:sz w:val="28"/>
          <w:szCs w:val="28"/>
        </w:rPr>
        <w:t xml:space="preserve">p.m. </w:t>
      </w:r>
    </w:p>
    <w:p w14:paraId="5992BD02" w14:textId="77777777" w:rsidR="00BC73E2" w:rsidRDefault="00BC73E2" w:rsidP="00DA73D0"/>
    <w:sectPr w:rsidR="00BC73E2" w:rsidSect="00DA73D0">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A9EB9" w14:textId="77777777" w:rsidR="00AF383E" w:rsidRDefault="00AF383E" w:rsidP="001845B9">
      <w:r>
        <w:separator/>
      </w:r>
    </w:p>
  </w:endnote>
  <w:endnote w:type="continuationSeparator" w:id="0">
    <w:p w14:paraId="1DC7BBD8" w14:textId="77777777" w:rsidR="00AF383E" w:rsidRDefault="00AF383E" w:rsidP="00184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128231"/>
      <w:docPartObj>
        <w:docPartGallery w:val="Page Numbers (Bottom of Page)"/>
        <w:docPartUnique/>
      </w:docPartObj>
    </w:sdtPr>
    <w:sdtEndPr>
      <w:rPr>
        <w:color w:val="7F7F7F" w:themeColor="background1" w:themeShade="7F"/>
        <w:spacing w:val="60"/>
      </w:rPr>
    </w:sdtEndPr>
    <w:sdtContent>
      <w:p w14:paraId="49A5D0E2" w14:textId="4036CF50" w:rsidR="001845B9" w:rsidRDefault="001845B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4B9E2A2" w14:textId="77777777" w:rsidR="001845B9" w:rsidRDefault="001845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9C434" w14:textId="77777777" w:rsidR="00AF383E" w:rsidRDefault="00AF383E" w:rsidP="001845B9">
      <w:r>
        <w:separator/>
      </w:r>
    </w:p>
  </w:footnote>
  <w:footnote w:type="continuationSeparator" w:id="0">
    <w:p w14:paraId="28E30721" w14:textId="77777777" w:rsidR="00AF383E" w:rsidRDefault="00AF383E" w:rsidP="001845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9E2F33"/>
    <w:multiLevelType w:val="hybridMultilevel"/>
    <w:tmpl w:val="96D6F90E"/>
    <w:lvl w:ilvl="0" w:tplc="136A0C8E">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45597A"/>
    <w:multiLevelType w:val="hybridMultilevel"/>
    <w:tmpl w:val="26C49B9A"/>
    <w:lvl w:ilvl="0" w:tplc="FE06D764">
      <w:start w:val="5"/>
      <w:numFmt w:val="upperRoman"/>
      <w:lvlText w:val="%1."/>
      <w:lvlJc w:val="right"/>
      <w:pPr>
        <w:ind w:left="720" w:hanging="360"/>
      </w:pPr>
      <w:rPr>
        <w:rFonts w:hint="default"/>
        <w:b/>
      </w:rPr>
    </w:lvl>
    <w:lvl w:ilvl="1" w:tplc="52A0291C">
      <w:start w:val="1"/>
      <w:numFmt w:val="lowerLetter"/>
      <w:lvlText w:val="%2."/>
      <w:lvlJc w:val="left"/>
      <w:pPr>
        <w:ind w:left="1440" w:hanging="360"/>
      </w:pPr>
      <w:rPr>
        <w:b/>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060C66"/>
    <w:multiLevelType w:val="hybridMultilevel"/>
    <w:tmpl w:val="D7849342"/>
    <w:lvl w:ilvl="0" w:tplc="BB1A4716">
      <w:start w:val="1"/>
      <w:numFmt w:val="upperLetter"/>
      <w:lvlText w:val="%1."/>
      <w:lvlJc w:val="left"/>
      <w:pPr>
        <w:ind w:left="990" w:hanging="360"/>
      </w:pPr>
      <w:rPr>
        <w:b/>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1851092924">
    <w:abstractNumId w:val="0"/>
  </w:num>
  <w:num w:numId="2" w16cid:durableId="1862694604">
    <w:abstractNumId w:val="1"/>
  </w:num>
  <w:num w:numId="3" w16cid:durableId="12355042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3D0"/>
    <w:rsid w:val="000010FC"/>
    <w:rsid w:val="00014EBD"/>
    <w:rsid w:val="0001518E"/>
    <w:rsid w:val="00023FF4"/>
    <w:rsid w:val="00024BE6"/>
    <w:rsid w:val="00032DB5"/>
    <w:rsid w:val="0004343B"/>
    <w:rsid w:val="00044912"/>
    <w:rsid w:val="00045567"/>
    <w:rsid w:val="0005421F"/>
    <w:rsid w:val="00056724"/>
    <w:rsid w:val="0008436D"/>
    <w:rsid w:val="00086946"/>
    <w:rsid w:val="00097D43"/>
    <w:rsid w:val="000A01D0"/>
    <w:rsid w:val="000A260D"/>
    <w:rsid w:val="000A43B2"/>
    <w:rsid w:val="000B1885"/>
    <w:rsid w:val="000B7172"/>
    <w:rsid w:val="000C0BB2"/>
    <w:rsid w:val="000C105D"/>
    <w:rsid w:val="000C2141"/>
    <w:rsid w:val="000C3F0B"/>
    <w:rsid w:val="000D211B"/>
    <w:rsid w:val="000E3B69"/>
    <w:rsid w:val="000E5E4E"/>
    <w:rsid w:val="000E74EB"/>
    <w:rsid w:val="000F1D15"/>
    <w:rsid w:val="000F4B18"/>
    <w:rsid w:val="00103884"/>
    <w:rsid w:val="00106B3F"/>
    <w:rsid w:val="001224F1"/>
    <w:rsid w:val="001225E9"/>
    <w:rsid w:val="001368A7"/>
    <w:rsid w:val="00143E0F"/>
    <w:rsid w:val="00143F8C"/>
    <w:rsid w:val="00152E0E"/>
    <w:rsid w:val="00154E8C"/>
    <w:rsid w:val="00165754"/>
    <w:rsid w:val="00170279"/>
    <w:rsid w:val="00171782"/>
    <w:rsid w:val="00177D05"/>
    <w:rsid w:val="00181AA4"/>
    <w:rsid w:val="001845B9"/>
    <w:rsid w:val="00186333"/>
    <w:rsid w:val="00194900"/>
    <w:rsid w:val="001965E2"/>
    <w:rsid w:val="00196ACB"/>
    <w:rsid w:val="001A0796"/>
    <w:rsid w:val="001A0814"/>
    <w:rsid w:val="001A5A2A"/>
    <w:rsid w:val="001A6BA5"/>
    <w:rsid w:val="001C32FF"/>
    <w:rsid w:val="001C3CAD"/>
    <w:rsid w:val="001C591F"/>
    <w:rsid w:val="001D5B87"/>
    <w:rsid w:val="001D623A"/>
    <w:rsid w:val="001E1111"/>
    <w:rsid w:val="00214D15"/>
    <w:rsid w:val="00216169"/>
    <w:rsid w:val="0021634B"/>
    <w:rsid w:val="00217C32"/>
    <w:rsid w:val="002208CE"/>
    <w:rsid w:val="00227675"/>
    <w:rsid w:val="00227A90"/>
    <w:rsid w:val="00231597"/>
    <w:rsid w:val="002315F7"/>
    <w:rsid w:val="0024256B"/>
    <w:rsid w:val="00252532"/>
    <w:rsid w:val="00254F46"/>
    <w:rsid w:val="002551F1"/>
    <w:rsid w:val="00262516"/>
    <w:rsid w:val="00262DF2"/>
    <w:rsid w:val="002637A8"/>
    <w:rsid w:val="00271982"/>
    <w:rsid w:val="002807EB"/>
    <w:rsid w:val="00281D1C"/>
    <w:rsid w:val="00283AF1"/>
    <w:rsid w:val="0028554E"/>
    <w:rsid w:val="002A2934"/>
    <w:rsid w:val="002B1326"/>
    <w:rsid w:val="002C133B"/>
    <w:rsid w:val="002D34DA"/>
    <w:rsid w:val="002E5347"/>
    <w:rsid w:val="002F0DEF"/>
    <w:rsid w:val="00302AD3"/>
    <w:rsid w:val="003041B2"/>
    <w:rsid w:val="00320D4F"/>
    <w:rsid w:val="00321DFB"/>
    <w:rsid w:val="00330655"/>
    <w:rsid w:val="00344A45"/>
    <w:rsid w:val="00352F99"/>
    <w:rsid w:val="00353D33"/>
    <w:rsid w:val="0035575D"/>
    <w:rsid w:val="003627F5"/>
    <w:rsid w:val="003635EC"/>
    <w:rsid w:val="00364A79"/>
    <w:rsid w:val="00364AEE"/>
    <w:rsid w:val="003665A6"/>
    <w:rsid w:val="00367D4C"/>
    <w:rsid w:val="00370309"/>
    <w:rsid w:val="00375D0B"/>
    <w:rsid w:val="00377570"/>
    <w:rsid w:val="003823DA"/>
    <w:rsid w:val="003875C7"/>
    <w:rsid w:val="003918EC"/>
    <w:rsid w:val="003A3F85"/>
    <w:rsid w:val="003B1266"/>
    <w:rsid w:val="003B4F01"/>
    <w:rsid w:val="003B6954"/>
    <w:rsid w:val="003C09A8"/>
    <w:rsid w:val="003C14DB"/>
    <w:rsid w:val="003C580F"/>
    <w:rsid w:val="003D52C0"/>
    <w:rsid w:val="003D694E"/>
    <w:rsid w:val="003E36F7"/>
    <w:rsid w:val="003F0B40"/>
    <w:rsid w:val="003F46C1"/>
    <w:rsid w:val="003F5301"/>
    <w:rsid w:val="0040076A"/>
    <w:rsid w:val="004026BB"/>
    <w:rsid w:val="0041225F"/>
    <w:rsid w:val="00416642"/>
    <w:rsid w:val="0042452D"/>
    <w:rsid w:val="00425643"/>
    <w:rsid w:val="00430721"/>
    <w:rsid w:val="00441A06"/>
    <w:rsid w:val="004603D0"/>
    <w:rsid w:val="004656BC"/>
    <w:rsid w:val="00484584"/>
    <w:rsid w:val="00487072"/>
    <w:rsid w:val="00490FE9"/>
    <w:rsid w:val="004A1FB6"/>
    <w:rsid w:val="004B2393"/>
    <w:rsid w:val="004B3E2A"/>
    <w:rsid w:val="004B3FA2"/>
    <w:rsid w:val="004B4505"/>
    <w:rsid w:val="004B45D1"/>
    <w:rsid w:val="004D1187"/>
    <w:rsid w:val="004E5723"/>
    <w:rsid w:val="004E593B"/>
    <w:rsid w:val="004E6957"/>
    <w:rsid w:val="004F0661"/>
    <w:rsid w:val="00504B6C"/>
    <w:rsid w:val="00506D76"/>
    <w:rsid w:val="0052512C"/>
    <w:rsid w:val="00533450"/>
    <w:rsid w:val="00534FF9"/>
    <w:rsid w:val="0053680F"/>
    <w:rsid w:val="0054249A"/>
    <w:rsid w:val="0055111B"/>
    <w:rsid w:val="0057007C"/>
    <w:rsid w:val="005738E1"/>
    <w:rsid w:val="00585405"/>
    <w:rsid w:val="00587D2F"/>
    <w:rsid w:val="00593105"/>
    <w:rsid w:val="005A4939"/>
    <w:rsid w:val="005A7902"/>
    <w:rsid w:val="005B2667"/>
    <w:rsid w:val="005B4DDD"/>
    <w:rsid w:val="005C1563"/>
    <w:rsid w:val="005C24EF"/>
    <w:rsid w:val="005C7264"/>
    <w:rsid w:val="005D0D42"/>
    <w:rsid w:val="005D4D6A"/>
    <w:rsid w:val="005F751A"/>
    <w:rsid w:val="0060167A"/>
    <w:rsid w:val="00604A6B"/>
    <w:rsid w:val="006074C0"/>
    <w:rsid w:val="00614B64"/>
    <w:rsid w:val="006160A4"/>
    <w:rsid w:val="00620977"/>
    <w:rsid w:val="00630847"/>
    <w:rsid w:val="006318F1"/>
    <w:rsid w:val="00640806"/>
    <w:rsid w:val="0064100B"/>
    <w:rsid w:val="00647A40"/>
    <w:rsid w:val="00656AAF"/>
    <w:rsid w:val="00656FBE"/>
    <w:rsid w:val="00663F74"/>
    <w:rsid w:val="00667CDD"/>
    <w:rsid w:val="00673440"/>
    <w:rsid w:val="00696200"/>
    <w:rsid w:val="006965D3"/>
    <w:rsid w:val="006A3A41"/>
    <w:rsid w:val="006A711E"/>
    <w:rsid w:val="006B2DB6"/>
    <w:rsid w:val="006B5DCD"/>
    <w:rsid w:val="006B79E0"/>
    <w:rsid w:val="006C4571"/>
    <w:rsid w:val="006C5284"/>
    <w:rsid w:val="006D01C9"/>
    <w:rsid w:val="006D09AD"/>
    <w:rsid w:val="006D1EDD"/>
    <w:rsid w:val="006E0090"/>
    <w:rsid w:val="006E11AE"/>
    <w:rsid w:val="006E4CC4"/>
    <w:rsid w:val="00701832"/>
    <w:rsid w:val="00701904"/>
    <w:rsid w:val="00702C34"/>
    <w:rsid w:val="00706709"/>
    <w:rsid w:val="00707398"/>
    <w:rsid w:val="00713121"/>
    <w:rsid w:val="00715044"/>
    <w:rsid w:val="0071741D"/>
    <w:rsid w:val="0071756F"/>
    <w:rsid w:val="00721923"/>
    <w:rsid w:val="00724AA9"/>
    <w:rsid w:val="00727A0A"/>
    <w:rsid w:val="00730F86"/>
    <w:rsid w:val="00731405"/>
    <w:rsid w:val="00740834"/>
    <w:rsid w:val="00751B30"/>
    <w:rsid w:val="00756D72"/>
    <w:rsid w:val="007604D9"/>
    <w:rsid w:val="007609E3"/>
    <w:rsid w:val="00762B4A"/>
    <w:rsid w:val="007648E9"/>
    <w:rsid w:val="007653A9"/>
    <w:rsid w:val="00767CD9"/>
    <w:rsid w:val="0077152C"/>
    <w:rsid w:val="00771761"/>
    <w:rsid w:val="007749EC"/>
    <w:rsid w:val="00780B83"/>
    <w:rsid w:val="007829F5"/>
    <w:rsid w:val="007969B4"/>
    <w:rsid w:val="007A2DAC"/>
    <w:rsid w:val="007A7D7E"/>
    <w:rsid w:val="007B1288"/>
    <w:rsid w:val="007B6EF8"/>
    <w:rsid w:val="007C416B"/>
    <w:rsid w:val="007C588C"/>
    <w:rsid w:val="007C6140"/>
    <w:rsid w:val="007D4150"/>
    <w:rsid w:val="007E2EB1"/>
    <w:rsid w:val="00811115"/>
    <w:rsid w:val="008142A8"/>
    <w:rsid w:val="00815A70"/>
    <w:rsid w:val="00823135"/>
    <w:rsid w:val="0084144C"/>
    <w:rsid w:val="00851471"/>
    <w:rsid w:val="00861848"/>
    <w:rsid w:val="008635E0"/>
    <w:rsid w:val="008711E9"/>
    <w:rsid w:val="0088197F"/>
    <w:rsid w:val="00890D85"/>
    <w:rsid w:val="00891FD6"/>
    <w:rsid w:val="008A0626"/>
    <w:rsid w:val="008B326A"/>
    <w:rsid w:val="008D7DAA"/>
    <w:rsid w:val="008E001D"/>
    <w:rsid w:val="008E1E25"/>
    <w:rsid w:val="008F0CDD"/>
    <w:rsid w:val="009026CC"/>
    <w:rsid w:val="00906291"/>
    <w:rsid w:val="00911D2F"/>
    <w:rsid w:val="0091202A"/>
    <w:rsid w:val="009223A7"/>
    <w:rsid w:val="009230EE"/>
    <w:rsid w:val="009244CF"/>
    <w:rsid w:val="00937383"/>
    <w:rsid w:val="00945849"/>
    <w:rsid w:val="00946BAF"/>
    <w:rsid w:val="00950E44"/>
    <w:rsid w:val="00951C76"/>
    <w:rsid w:val="00955BE7"/>
    <w:rsid w:val="0095718C"/>
    <w:rsid w:val="0096005D"/>
    <w:rsid w:val="009626D5"/>
    <w:rsid w:val="00964B44"/>
    <w:rsid w:val="00975FA9"/>
    <w:rsid w:val="00977713"/>
    <w:rsid w:val="00985256"/>
    <w:rsid w:val="0098618E"/>
    <w:rsid w:val="00990653"/>
    <w:rsid w:val="009945E0"/>
    <w:rsid w:val="0099491F"/>
    <w:rsid w:val="009A06AA"/>
    <w:rsid w:val="009A5CCA"/>
    <w:rsid w:val="009A6FE2"/>
    <w:rsid w:val="009C21AC"/>
    <w:rsid w:val="009C6612"/>
    <w:rsid w:val="009D5E6E"/>
    <w:rsid w:val="009E1E2E"/>
    <w:rsid w:val="009E4012"/>
    <w:rsid w:val="009F3AFB"/>
    <w:rsid w:val="009F6608"/>
    <w:rsid w:val="009F73E3"/>
    <w:rsid w:val="00A04997"/>
    <w:rsid w:val="00A07521"/>
    <w:rsid w:val="00A24359"/>
    <w:rsid w:val="00A2683D"/>
    <w:rsid w:val="00A31EB7"/>
    <w:rsid w:val="00A45C5F"/>
    <w:rsid w:val="00A46B80"/>
    <w:rsid w:val="00A46E23"/>
    <w:rsid w:val="00A47136"/>
    <w:rsid w:val="00A47D58"/>
    <w:rsid w:val="00A5597F"/>
    <w:rsid w:val="00A601F0"/>
    <w:rsid w:val="00A6632D"/>
    <w:rsid w:val="00A718EF"/>
    <w:rsid w:val="00A719A6"/>
    <w:rsid w:val="00A77BC9"/>
    <w:rsid w:val="00A82424"/>
    <w:rsid w:val="00A8302C"/>
    <w:rsid w:val="00A85E42"/>
    <w:rsid w:val="00A9177A"/>
    <w:rsid w:val="00A9320C"/>
    <w:rsid w:val="00AA0598"/>
    <w:rsid w:val="00AA3EAA"/>
    <w:rsid w:val="00AA428B"/>
    <w:rsid w:val="00AC4586"/>
    <w:rsid w:val="00AD1058"/>
    <w:rsid w:val="00AD11B4"/>
    <w:rsid w:val="00AD571F"/>
    <w:rsid w:val="00AE3541"/>
    <w:rsid w:val="00AF220E"/>
    <w:rsid w:val="00AF383E"/>
    <w:rsid w:val="00AF6E8A"/>
    <w:rsid w:val="00B002BD"/>
    <w:rsid w:val="00B02F52"/>
    <w:rsid w:val="00B047B5"/>
    <w:rsid w:val="00B11AB3"/>
    <w:rsid w:val="00B15715"/>
    <w:rsid w:val="00B17543"/>
    <w:rsid w:val="00B2199C"/>
    <w:rsid w:val="00B27992"/>
    <w:rsid w:val="00B433E4"/>
    <w:rsid w:val="00B4788E"/>
    <w:rsid w:val="00B573D2"/>
    <w:rsid w:val="00B601BA"/>
    <w:rsid w:val="00B6114D"/>
    <w:rsid w:val="00B62747"/>
    <w:rsid w:val="00B62D09"/>
    <w:rsid w:val="00B64F84"/>
    <w:rsid w:val="00B7607F"/>
    <w:rsid w:val="00B761AF"/>
    <w:rsid w:val="00B82826"/>
    <w:rsid w:val="00B848B1"/>
    <w:rsid w:val="00B978D9"/>
    <w:rsid w:val="00BC73E2"/>
    <w:rsid w:val="00BD7B3D"/>
    <w:rsid w:val="00BD7FCD"/>
    <w:rsid w:val="00BE1F93"/>
    <w:rsid w:val="00BE3760"/>
    <w:rsid w:val="00BE43DE"/>
    <w:rsid w:val="00BE6987"/>
    <w:rsid w:val="00C041D1"/>
    <w:rsid w:val="00C06A71"/>
    <w:rsid w:val="00C21BEC"/>
    <w:rsid w:val="00C241C0"/>
    <w:rsid w:val="00C25ECB"/>
    <w:rsid w:val="00C40596"/>
    <w:rsid w:val="00C549C2"/>
    <w:rsid w:val="00C5561E"/>
    <w:rsid w:val="00C572DD"/>
    <w:rsid w:val="00C62A7E"/>
    <w:rsid w:val="00C77FF3"/>
    <w:rsid w:val="00C86683"/>
    <w:rsid w:val="00C91CC4"/>
    <w:rsid w:val="00CA17BF"/>
    <w:rsid w:val="00CA3C0E"/>
    <w:rsid w:val="00CB65EB"/>
    <w:rsid w:val="00CD0E58"/>
    <w:rsid w:val="00CD5A01"/>
    <w:rsid w:val="00CF0529"/>
    <w:rsid w:val="00CF2F54"/>
    <w:rsid w:val="00CF4630"/>
    <w:rsid w:val="00CF6D11"/>
    <w:rsid w:val="00D004C6"/>
    <w:rsid w:val="00D02259"/>
    <w:rsid w:val="00D04FEB"/>
    <w:rsid w:val="00D06D81"/>
    <w:rsid w:val="00D06F31"/>
    <w:rsid w:val="00D112FF"/>
    <w:rsid w:val="00D134A0"/>
    <w:rsid w:val="00D16F32"/>
    <w:rsid w:val="00D34DE5"/>
    <w:rsid w:val="00D41BB0"/>
    <w:rsid w:val="00D41D89"/>
    <w:rsid w:val="00D440FC"/>
    <w:rsid w:val="00D472C8"/>
    <w:rsid w:val="00D555A4"/>
    <w:rsid w:val="00D72033"/>
    <w:rsid w:val="00D72611"/>
    <w:rsid w:val="00D7731E"/>
    <w:rsid w:val="00D82954"/>
    <w:rsid w:val="00D91EF8"/>
    <w:rsid w:val="00D945FD"/>
    <w:rsid w:val="00DA73D0"/>
    <w:rsid w:val="00DB1838"/>
    <w:rsid w:val="00DC22FE"/>
    <w:rsid w:val="00DC2C70"/>
    <w:rsid w:val="00DC55EB"/>
    <w:rsid w:val="00DD19FE"/>
    <w:rsid w:val="00DE2D2E"/>
    <w:rsid w:val="00DF1FDF"/>
    <w:rsid w:val="00DF230E"/>
    <w:rsid w:val="00E110B3"/>
    <w:rsid w:val="00E24D17"/>
    <w:rsid w:val="00E27784"/>
    <w:rsid w:val="00E30065"/>
    <w:rsid w:val="00E31876"/>
    <w:rsid w:val="00E32A67"/>
    <w:rsid w:val="00E3401A"/>
    <w:rsid w:val="00E35EBA"/>
    <w:rsid w:val="00E3690A"/>
    <w:rsid w:val="00E3732A"/>
    <w:rsid w:val="00E4037F"/>
    <w:rsid w:val="00E53AA6"/>
    <w:rsid w:val="00E567F1"/>
    <w:rsid w:val="00E60D6C"/>
    <w:rsid w:val="00E646B5"/>
    <w:rsid w:val="00E66117"/>
    <w:rsid w:val="00E66886"/>
    <w:rsid w:val="00E722F6"/>
    <w:rsid w:val="00E7275E"/>
    <w:rsid w:val="00E76D2F"/>
    <w:rsid w:val="00E85BC5"/>
    <w:rsid w:val="00E950B6"/>
    <w:rsid w:val="00EB2513"/>
    <w:rsid w:val="00EB7395"/>
    <w:rsid w:val="00EC1C91"/>
    <w:rsid w:val="00EC1DC4"/>
    <w:rsid w:val="00EC5A33"/>
    <w:rsid w:val="00ED3665"/>
    <w:rsid w:val="00EE3984"/>
    <w:rsid w:val="00EF1235"/>
    <w:rsid w:val="00EF17B0"/>
    <w:rsid w:val="00EF4D14"/>
    <w:rsid w:val="00F00C14"/>
    <w:rsid w:val="00F11D2C"/>
    <w:rsid w:val="00F22ECB"/>
    <w:rsid w:val="00F30B21"/>
    <w:rsid w:val="00F33766"/>
    <w:rsid w:val="00F35A94"/>
    <w:rsid w:val="00F408A2"/>
    <w:rsid w:val="00F40B63"/>
    <w:rsid w:val="00F46B1C"/>
    <w:rsid w:val="00F505B4"/>
    <w:rsid w:val="00F52704"/>
    <w:rsid w:val="00F558E3"/>
    <w:rsid w:val="00F56548"/>
    <w:rsid w:val="00F61A99"/>
    <w:rsid w:val="00F64819"/>
    <w:rsid w:val="00F74325"/>
    <w:rsid w:val="00F77091"/>
    <w:rsid w:val="00F8160C"/>
    <w:rsid w:val="00F9448A"/>
    <w:rsid w:val="00F971A2"/>
    <w:rsid w:val="00FA0459"/>
    <w:rsid w:val="00FA7D06"/>
    <w:rsid w:val="00FB0173"/>
    <w:rsid w:val="00FB284B"/>
    <w:rsid w:val="00FB3845"/>
    <w:rsid w:val="00FC0CDA"/>
    <w:rsid w:val="00FC4A35"/>
    <w:rsid w:val="00FC5B37"/>
    <w:rsid w:val="00FD0566"/>
    <w:rsid w:val="00FD713B"/>
    <w:rsid w:val="00FF2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38867"/>
  <w15:chartTrackingRefBased/>
  <w15:docId w15:val="{B5494F66-0530-4169-B077-34D132029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3D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73D0"/>
    <w:pPr>
      <w:ind w:left="720"/>
      <w:contextualSpacing/>
    </w:pPr>
  </w:style>
  <w:style w:type="paragraph" w:styleId="Header">
    <w:name w:val="header"/>
    <w:basedOn w:val="Normal"/>
    <w:link w:val="HeaderChar"/>
    <w:uiPriority w:val="99"/>
    <w:unhideWhenUsed/>
    <w:rsid w:val="001845B9"/>
    <w:pPr>
      <w:tabs>
        <w:tab w:val="center" w:pos="4680"/>
        <w:tab w:val="right" w:pos="9360"/>
      </w:tabs>
    </w:pPr>
  </w:style>
  <w:style w:type="character" w:customStyle="1" w:styleId="HeaderChar">
    <w:name w:val="Header Char"/>
    <w:basedOn w:val="DefaultParagraphFont"/>
    <w:link w:val="Header"/>
    <w:uiPriority w:val="99"/>
    <w:rsid w:val="001845B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845B9"/>
    <w:pPr>
      <w:tabs>
        <w:tab w:val="center" w:pos="4680"/>
        <w:tab w:val="right" w:pos="9360"/>
      </w:tabs>
    </w:pPr>
  </w:style>
  <w:style w:type="character" w:customStyle="1" w:styleId="FooterChar">
    <w:name w:val="Footer Char"/>
    <w:basedOn w:val="DefaultParagraphFont"/>
    <w:link w:val="Footer"/>
    <w:uiPriority w:val="99"/>
    <w:rsid w:val="001845B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BB501-E1CF-4549-9F86-705703FE7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931</TotalTime>
  <Pages>5</Pages>
  <Words>1755</Words>
  <Characters>10007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McMillian, Mike</dc:creator>
  <cp:keywords/>
  <dc:description/>
  <cp:lastModifiedBy>Eriksen, Samuel M.</cp:lastModifiedBy>
  <cp:revision>199</cp:revision>
  <cp:lastPrinted>2019-02-25T12:12:00Z</cp:lastPrinted>
  <dcterms:created xsi:type="dcterms:W3CDTF">2025-02-17T19:13:00Z</dcterms:created>
  <dcterms:modified xsi:type="dcterms:W3CDTF">2026-06-25T10:19:00Z</dcterms:modified>
</cp:coreProperties>
</file>